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560" w:lineRule="exact"/>
        <w:jc w:val="center"/>
        <w:rPr>
          <w:sz w:val="36"/>
          <w:szCs w:val="36"/>
        </w:rPr>
      </w:pPr>
      <w:r>
        <w:rPr>
          <w:rFonts w:hint="eastAsia"/>
          <w:sz w:val="36"/>
          <w:szCs w:val="36"/>
        </w:rPr>
        <w:t>关于评选</w:t>
      </w:r>
      <w:r>
        <w:rPr>
          <w:sz w:val="36"/>
          <w:szCs w:val="36"/>
        </w:rPr>
        <w:t>201</w:t>
      </w:r>
      <w:r>
        <w:rPr>
          <w:rFonts w:hint="eastAsia"/>
          <w:sz w:val="36"/>
          <w:szCs w:val="36"/>
          <w:lang w:val="en-US" w:eastAsia="zh-CN"/>
        </w:rPr>
        <w:t>9</w:t>
      </w:r>
      <w:r>
        <w:rPr>
          <w:rFonts w:hint="eastAsia"/>
          <w:sz w:val="36"/>
          <w:szCs w:val="36"/>
        </w:rPr>
        <w:t>届校级优秀毕业研究生的通知</w:t>
      </w:r>
    </w:p>
    <w:p>
      <w:pPr>
        <w:spacing w:line="360" w:lineRule="auto"/>
        <w:jc w:val="left"/>
        <w:rPr>
          <w:rFonts w:ascii="仿宋" w:hAnsi="仿宋" w:eastAsia="仿宋"/>
          <w:sz w:val="32"/>
          <w:szCs w:val="32"/>
        </w:rPr>
      </w:pPr>
    </w:p>
    <w:p>
      <w:pPr>
        <w:spacing w:line="520" w:lineRule="exact"/>
        <w:jc w:val="left"/>
        <w:rPr>
          <w:rFonts w:ascii="仿宋" w:hAnsi="仿宋" w:eastAsia="仿宋"/>
          <w:b/>
          <w:sz w:val="32"/>
          <w:szCs w:val="32"/>
        </w:rPr>
      </w:pPr>
      <w:r>
        <w:rPr>
          <w:rFonts w:hint="eastAsia" w:ascii="仿宋" w:hAnsi="仿宋" w:eastAsia="仿宋"/>
          <w:b/>
          <w:sz w:val="32"/>
          <w:szCs w:val="32"/>
        </w:rPr>
        <w:t>各研究生培养学院：</w:t>
      </w:r>
    </w:p>
    <w:p>
      <w:pPr>
        <w:snapToGrid w:val="0"/>
        <w:spacing w:line="520" w:lineRule="exact"/>
        <w:jc w:val="lef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根据《中南林业科技大学研究生评优奖励管理办法》（中南林发〔</w:t>
      </w:r>
      <w:r>
        <w:rPr>
          <w:rFonts w:ascii="仿宋" w:hAnsi="仿宋" w:eastAsia="仿宋"/>
          <w:sz w:val="32"/>
          <w:szCs w:val="32"/>
        </w:rPr>
        <w:t>201</w:t>
      </w:r>
      <w:r>
        <w:rPr>
          <w:rFonts w:hint="eastAsia" w:ascii="仿宋" w:hAnsi="仿宋" w:eastAsia="仿宋"/>
          <w:sz w:val="32"/>
          <w:szCs w:val="32"/>
        </w:rPr>
        <w:t>7〕100号）文件，决定开展</w:t>
      </w:r>
      <w:r>
        <w:rPr>
          <w:rFonts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届优秀毕业研究生评选工作。现将有关事项通知如下：</w:t>
      </w:r>
    </w:p>
    <w:p>
      <w:pPr>
        <w:spacing w:line="520" w:lineRule="exact"/>
        <w:ind w:firstLine="643" w:firstLineChars="200"/>
        <w:rPr>
          <w:rFonts w:ascii="仿宋" w:hAnsi="仿宋" w:eastAsia="仿宋"/>
          <w:b/>
          <w:sz w:val="32"/>
          <w:szCs w:val="32"/>
        </w:rPr>
      </w:pPr>
      <w:r>
        <w:rPr>
          <w:rFonts w:hint="eastAsia" w:ascii="仿宋" w:hAnsi="仿宋" w:eastAsia="仿宋"/>
          <w:b/>
          <w:sz w:val="32"/>
          <w:szCs w:val="32"/>
        </w:rPr>
        <w:t>一、评选对象</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全日制</w:t>
      </w:r>
      <w:r>
        <w:rPr>
          <w:rFonts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年应届毕业研究生，毕业研究生生人数以201</w:t>
      </w:r>
      <w:r>
        <w:rPr>
          <w:rFonts w:hint="eastAsia" w:ascii="仿宋" w:hAnsi="仿宋" w:eastAsia="仿宋"/>
          <w:sz w:val="32"/>
          <w:szCs w:val="32"/>
          <w:lang w:val="en-US" w:eastAsia="zh-CN"/>
        </w:rPr>
        <w:t>9</w:t>
      </w:r>
      <w:r>
        <w:rPr>
          <w:rFonts w:hint="eastAsia" w:ascii="仿宋" w:hAnsi="仿宋" w:eastAsia="仿宋"/>
          <w:sz w:val="32"/>
          <w:szCs w:val="32"/>
        </w:rPr>
        <w:t>届毕业生初次审查备案数为准。</w:t>
      </w:r>
    </w:p>
    <w:p>
      <w:pPr>
        <w:spacing w:line="520" w:lineRule="exact"/>
        <w:ind w:firstLine="643" w:firstLineChars="200"/>
        <w:rPr>
          <w:rFonts w:ascii="仿宋" w:hAnsi="仿宋" w:eastAsia="仿宋"/>
          <w:b/>
          <w:sz w:val="32"/>
          <w:szCs w:val="32"/>
        </w:rPr>
      </w:pPr>
      <w:r>
        <w:rPr>
          <w:rFonts w:hint="eastAsia" w:ascii="仿宋" w:hAnsi="仿宋" w:eastAsia="仿宋"/>
          <w:b/>
          <w:sz w:val="32"/>
          <w:szCs w:val="32"/>
        </w:rPr>
        <w:t>二、评选条件</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详见《中南林业科技大学研究生评优奖励管理办法》（中南林发〔</w:t>
      </w:r>
      <w:r>
        <w:rPr>
          <w:rFonts w:ascii="仿宋" w:hAnsi="仿宋" w:eastAsia="仿宋"/>
          <w:sz w:val="32"/>
          <w:szCs w:val="32"/>
        </w:rPr>
        <w:t>201</w:t>
      </w:r>
      <w:r>
        <w:rPr>
          <w:rFonts w:hint="eastAsia" w:ascii="仿宋" w:hAnsi="仿宋" w:eastAsia="仿宋"/>
          <w:sz w:val="32"/>
          <w:szCs w:val="32"/>
        </w:rPr>
        <w:t>7〕100号）第六章第二十二条。</w:t>
      </w:r>
    </w:p>
    <w:p>
      <w:pPr>
        <w:spacing w:line="520" w:lineRule="exact"/>
        <w:ind w:firstLine="643" w:firstLineChars="200"/>
        <w:rPr>
          <w:rFonts w:ascii="仿宋" w:hAnsi="仿宋" w:eastAsia="仿宋"/>
          <w:b/>
          <w:sz w:val="32"/>
          <w:szCs w:val="32"/>
        </w:rPr>
      </w:pPr>
      <w:r>
        <w:rPr>
          <w:rFonts w:hint="eastAsia" w:ascii="仿宋" w:hAnsi="仿宋" w:eastAsia="仿宋"/>
          <w:b/>
          <w:sz w:val="32"/>
          <w:szCs w:val="32"/>
        </w:rPr>
        <w:t>三、评选比例</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优秀毕业研究生的评选比例控制在全日制应届毕研究生总人数的</w:t>
      </w:r>
      <w:r>
        <w:rPr>
          <w:rFonts w:ascii="仿宋" w:hAnsi="仿宋" w:eastAsia="仿宋"/>
          <w:sz w:val="32"/>
          <w:szCs w:val="32"/>
        </w:rPr>
        <w:t>10%</w:t>
      </w:r>
      <w:r>
        <w:rPr>
          <w:rFonts w:hint="eastAsia" w:ascii="仿宋" w:hAnsi="仿宋" w:eastAsia="仿宋"/>
          <w:sz w:val="32"/>
          <w:szCs w:val="32"/>
        </w:rPr>
        <w:t>以内。</w:t>
      </w:r>
    </w:p>
    <w:p>
      <w:pPr>
        <w:spacing w:line="520" w:lineRule="exact"/>
        <w:ind w:firstLine="643" w:firstLineChars="200"/>
        <w:rPr>
          <w:rFonts w:ascii="仿宋" w:hAnsi="仿宋" w:eastAsia="仿宋"/>
          <w:b/>
          <w:sz w:val="32"/>
          <w:szCs w:val="32"/>
        </w:rPr>
      </w:pPr>
      <w:r>
        <w:rPr>
          <w:rFonts w:hint="eastAsia" w:ascii="仿宋" w:hAnsi="仿宋" w:eastAsia="仿宋"/>
          <w:b/>
          <w:sz w:val="32"/>
          <w:szCs w:val="32"/>
        </w:rPr>
        <w:t>四、推荐名额分配</w:t>
      </w:r>
    </w:p>
    <w:p>
      <w:pPr>
        <w:spacing w:line="52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各学院按全日制</w:t>
      </w:r>
      <w:r>
        <w:rPr>
          <w:rFonts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年应届毕业生总数</w:t>
      </w:r>
      <w:r>
        <w:rPr>
          <w:rFonts w:hint="eastAsia" w:ascii="仿宋" w:hAnsi="仿宋" w:eastAsia="仿宋"/>
          <w:color w:val="auto"/>
          <w:sz w:val="32"/>
          <w:szCs w:val="32"/>
          <w:lang w:val="en-US" w:eastAsia="zh-CN"/>
        </w:rPr>
        <w:t>9</w:t>
      </w:r>
      <w:r>
        <w:rPr>
          <w:rFonts w:ascii="仿宋" w:hAnsi="仿宋" w:eastAsia="仿宋"/>
          <w:color w:val="auto"/>
          <w:sz w:val="32"/>
          <w:szCs w:val="32"/>
        </w:rPr>
        <w:t>%</w:t>
      </w:r>
      <w:r>
        <w:rPr>
          <w:rFonts w:hint="eastAsia" w:ascii="仿宋" w:hAnsi="仿宋" w:eastAsia="仿宋"/>
          <w:sz w:val="32"/>
          <w:szCs w:val="32"/>
        </w:rPr>
        <w:t>的比例推荐。</w:t>
      </w:r>
    </w:p>
    <w:p>
      <w:pPr>
        <w:spacing w:line="52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获得</w:t>
      </w:r>
      <w:r>
        <w:rPr>
          <w:rFonts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年湖南省优秀博士学位论文，每篇增加</w:t>
      </w:r>
      <w:r>
        <w:rPr>
          <w:rFonts w:ascii="仿宋" w:hAnsi="仿宋" w:eastAsia="仿宋"/>
          <w:sz w:val="32"/>
          <w:szCs w:val="32"/>
        </w:rPr>
        <w:t>2</w:t>
      </w:r>
      <w:r>
        <w:rPr>
          <w:rFonts w:hint="eastAsia" w:ascii="仿宋" w:hAnsi="仿宋" w:eastAsia="仿宋"/>
          <w:sz w:val="32"/>
          <w:szCs w:val="32"/>
        </w:rPr>
        <w:t>个推荐名额；获得湖南省优秀硕士学位论文，每篇增加</w:t>
      </w:r>
      <w:r>
        <w:rPr>
          <w:rFonts w:ascii="仿宋" w:hAnsi="仿宋" w:eastAsia="仿宋"/>
          <w:sz w:val="32"/>
          <w:szCs w:val="32"/>
        </w:rPr>
        <w:t>1</w:t>
      </w:r>
      <w:r>
        <w:rPr>
          <w:rFonts w:hint="eastAsia" w:ascii="仿宋" w:hAnsi="仿宋" w:eastAsia="仿宋"/>
          <w:sz w:val="32"/>
          <w:szCs w:val="32"/>
        </w:rPr>
        <w:t>个名额。</w:t>
      </w:r>
    </w:p>
    <w:p>
      <w:pPr>
        <w:spacing w:line="520" w:lineRule="exact"/>
        <w:ind w:firstLine="640" w:firstLineChars="200"/>
        <w:rPr>
          <w:rFonts w:ascii="仿宋" w:hAnsi="仿宋" w:eastAsia="仿宋"/>
          <w:sz w:val="32"/>
          <w:szCs w:val="32"/>
        </w:rPr>
      </w:pPr>
      <w:r>
        <w:rPr>
          <w:rFonts w:hint="eastAsia" w:ascii="仿宋_GB2312" w:eastAsia="仿宋_GB2312" w:cs="宋体"/>
          <w:color w:val="000000"/>
          <w:kern w:val="0"/>
          <w:sz w:val="32"/>
          <w:szCs w:val="32"/>
        </w:rPr>
        <w:t>3.</w:t>
      </w:r>
      <w:r>
        <w:rPr>
          <w:rFonts w:ascii="仿宋" w:hAnsi="仿宋" w:eastAsia="仿宋"/>
          <w:sz w:val="32"/>
          <w:szCs w:val="32"/>
        </w:rPr>
        <w:t xml:space="preserve"> </w:t>
      </w:r>
      <w:r>
        <w:rPr>
          <w:rFonts w:hint="eastAsia" w:ascii="仿宋" w:hAnsi="仿宋" w:eastAsia="仿宋"/>
          <w:sz w:val="32"/>
          <w:szCs w:val="32"/>
        </w:rPr>
        <w:t>在</w:t>
      </w:r>
      <w:r>
        <w:rPr>
          <w:rFonts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年公布的研究生学位论文抽样检查通讯评议结果中，博士</w:t>
      </w:r>
      <w:r>
        <w:rPr>
          <w:rFonts w:ascii="仿宋_GB2312" w:eastAsia="仿宋_GB2312" w:cs="宋体"/>
          <w:color w:val="000000"/>
          <w:kern w:val="0"/>
          <w:sz w:val="32"/>
          <w:szCs w:val="32"/>
        </w:rPr>
        <w:t>学位论文</w:t>
      </w:r>
      <w:r>
        <w:rPr>
          <w:rFonts w:hint="eastAsia" w:ascii="仿宋_GB2312" w:eastAsia="仿宋_GB2312" w:cs="宋体"/>
          <w:color w:val="000000"/>
          <w:kern w:val="0"/>
          <w:sz w:val="32"/>
          <w:szCs w:val="32"/>
        </w:rPr>
        <w:t>出现抽检</w:t>
      </w:r>
      <w:r>
        <w:rPr>
          <w:rFonts w:ascii="仿宋_GB2312" w:eastAsia="仿宋_GB2312" w:cs="宋体"/>
          <w:color w:val="000000"/>
          <w:kern w:val="0"/>
          <w:sz w:val="32"/>
          <w:szCs w:val="32"/>
        </w:rPr>
        <w:t xml:space="preserve"> “不合格”评价</w:t>
      </w:r>
      <w:r>
        <w:rPr>
          <w:rFonts w:hint="eastAsia" w:ascii="仿宋_GB2312" w:eastAsia="仿宋_GB2312" w:cs="宋体"/>
          <w:color w:val="000000"/>
          <w:kern w:val="0"/>
          <w:sz w:val="32"/>
          <w:szCs w:val="32"/>
        </w:rPr>
        <w:t>的，</w:t>
      </w:r>
      <w:r>
        <w:rPr>
          <w:rFonts w:ascii="仿宋_GB2312" w:eastAsia="仿宋_GB2312" w:cs="宋体"/>
          <w:color w:val="000000"/>
          <w:kern w:val="0"/>
          <w:sz w:val="32"/>
          <w:szCs w:val="32"/>
        </w:rPr>
        <w:t>每篇核减</w:t>
      </w:r>
      <w:r>
        <w:rPr>
          <w:rFonts w:hint="eastAsia" w:ascii="仿宋_GB2312" w:eastAsia="仿宋_GB2312" w:cs="宋体"/>
          <w:color w:val="000000"/>
          <w:kern w:val="0"/>
          <w:sz w:val="32"/>
          <w:szCs w:val="32"/>
        </w:rPr>
        <w:t>2</w:t>
      </w:r>
      <w:r>
        <w:rPr>
          <w:rFonts w:ascii="仿宋_GB2312" w:eastAsia="仿宋_GB2312" w:cs="宋体"/>
          <w:color w:val="000000"/>
          <w:kern w:val="0"/>
          <w:sz w:val="32"/>
          <w:szCs w:val="32"/>
        </w:rPr>
        <w:t>个</w:t>
      </w:r>
      <w:r>
        <w:rPr>
          <w:rFonts w:hint="eastAsia" w:ascii="仿宋_GB2312" w:eastAsia="仿宋_GB2312" w:cs="宋体"/>
          <w:color w:val="000000"/>
          <w:kern w:val="0"/>
          <w:sz w:val="32"/>
          <w:szCs w:val="32"/>
        </w:rPr>
        <w:t>推荐名额；</w:t>
      </w:r>
      <w:r>
        <w:rPr>
          <w:rFonts w:ascii="仿宋_GB2312" w:eastAsia="仿宋_GB2312" w:cs="宋体"/>
          <w:color w:val="000000"/>
          <w:kern w:val="0"/>
          <w:sz w:val="32"/>
          <w:szCs w:val="32"/>
        </w:rPr>
        <w:t>硕士学位论文省级抽检出现“不合格”评价</w:t>
      </w:r>
      <w:r>
        <w:rPr>
          <w:rFonts w:hint="eastAsia" w:ascii="仿宋_GB2312" w:eastAsia="仿宋_GB2312" w:cs="宋体"/>
          <w:color w:val="000000"/>
          <w:kern w:val="0"/>
          <w:sz w:val="32"/>
          <w:szCs w:val="32"/>
        </w:rPr>
        <w:t>的，</w:t>
      </w:r>
      <w:r>
        <w:rPr>
          <w:rFonts w:ascii="仿宋_GB2312" w:eastAsia="仿宋_GB2312" w:cs="宋体"/>
          <w:color w:val="000000"/>
          <w:kern w:val="0"/>
          <w:sz w:val="32"/>
          <w:szCs w:val="32"/>
        </w:rPr>
        <w:t>每篇核减1个</w:t>
      </w:r>
      <w:r>
        <w:rPr>
          <w:rFonts w:hint="eastAsia" w:ascii="仿宋_GB2312" w:eastAsia="仿宋_GB2312" w:cs="宋体"/>
          <w:color w:val="000000"/>
          <w:kern w:val="0"/>
          <w:sz w:val="32"/>
          <w:szCs w:val="32"/>
        </w:rPr>
        <w:t>推荐名额</w:t>
      </w:r>
      <w:r>
        <w:rPr>
          <w:rFonts w:ascii="仿宋_GB2312" w:eastAsia="仿宋_GB2312" w:cs="宋体"/>
          <w:color w:val="000000"/>
          <w:kern w:val="0"/>
          <w:sz w:val="32"/>
          <w:szCs w:val="32"/>
        </w:rPr>
        <w:t>。</w:t>
      </w:r>
    </w:p>
    <w:p>
      <w:pPr>
        <w:spacing w:line="520" w:lineRule="exact"/>
        <w:ind w:firstLine="643" w:firstLineChars="200"/>
        <w:rPr>
          <w:rFonts w:ascii="仿宋" w:hAnsi="仿宋" w:eastAsia="仿宋"/>
          <w:b/>
          <w:sz w:val="32"/>
          <w:szCs w:val="32"/>
        </w:rPr>
      </w:pPr>
      <w:r>
        <w:rPr>
          <w:rFonts w:hint="eastAsia" w:ascii="仿宋" w:hAnsi="仿宋" w:eastAsia="仿宋"/>
          <w:b/>
          <w:sz w:val="32"/>
          <w:szCs w:val="32"/>
        </w:rPr>
        <w:t>五、评选办法</w:t>
      </w:r>
    </w:p>
    <w:p>
      <w:pPr>
        <w:spacing w:line="52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个人申请：研究生本人向所在学院提出申请，并出具导师的签署意见。</w:t>
      </w:r>
    </w:p>
    <w:p>
      <w:pPr>
        <w:spacing w:line="52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学院初评与公示：各学院评审委员会在广泛征求意见、深入考察的基础上，择优确定推荐名单，并进行公示（至少5个工作日）。</w:t>
      </w:r>
    </w:p>
    <w:p>
      <w:pPr>
        <w:spacing w:line="520" w:lineRule="exact"/>
        <w:ind w:firstLine="627" w:firstLineChars="196"/>
        <w:rPr>
          <w:rFonts w:ascii="仿宋" w:hAnsi="仿宋" w:eastAsia="仿宋"/>
          <w:b/>
          <w:sz w:val="32"/>
          <w:szCs w:val="32"/>
        </w:rPr>
      </w:pPr>
      <w:r>
        <w:rPr>
          <w:rFonts w:ascii="仿宋" w:hAnsi="仿宋" w:eastAsia="仿宋"/>
          <w:sz w:val="32"/>
          <w:szCs w:val="32"/>
        </w:rPr>
        <w:t>3.</w:t>
      </w:r>
      <w:r>
        <w:rPr>
          <w:rFonts w:hint="eastAsia" w:ascii="仿宋" w:hAnsi="仿宋" w:eastAsia="仿宋"/>
          <w:sz w:val="32"/>
          <w:szCs w:val="32"/>
        </w:rPr>
        <w:t>学校审定与公示：学校评审领导小组对各学院报送的推荐名单及其推荐材料进行审核评选，最终确定校级优秀毕业研究生名单，并在全校范围内进行公示。</w:t>
      </w:r>
    </w:p>
    <w:p>
      <w:pPr>
        <w:spacing w:line="520" w:lineRule="exact"/>
        <w:ind w:firstLine="630" w:firstLineChars="196"/>
        <w:jc w:val="left"/>
        <w:rPr>
          <w:rFonts w:ascii="仿宋" w:hAnsi="仿宋" w:eastAsia="仿宋"/>
          <w:b/>
          <w:sz w:val="32"/>
          <w:szCs w:val="32"/>
        </w:rPr>
      </w:pPr>
      <w:r>
        <w:rPr>
          <w:rFonts w:hint="eastAsia" w:ascii="仿宋" w:hAnsi="仿宋" w:eastAsia="仿宋"/>
          <w:b/>
          <w:sz w:val="32"/>
          <w:szCs w:val="32"/>
        </w:rPr>
        <w:t>六、工作要求</w:t>
      </w:r>
    </w:p>
    <w:p>
      <w:pPr>
        <w:spacing w:line="520" w:lineRule="exact"/>
        <w:ind w:firstLine="640" w:firstLineChars="200"/>
        <w:rPr>
          <w:rFonts w:ascii="仿宋" w:hAnsi="仿宋" w:eastAsia="仿宋"/>
          <w:sz w:val="32"/>
          <w:szCs w:val="32"/>
        </w:rPr>
      </w:pPr>
      <w:r>
        <w:rPr>
          <w:rFonts w:ascii="仿宋" w:hAnsi="仿宋" w:eastAsia="仿宋"/>
          <w:sz w:val="32"/>
          <w:szCs w:val="32"/>
        </w:rPr>
        <w:t xml:space="preserve">1. </w:t>
      </w:r>
      <w:r>
        <w:rPr>
          <w:rFonts w:hint="eastAsia" w:ascii="仿宋" w:hAnsi="仿宋" w:eastAsia="仿宋"/>
          <w:sz w:val="32"/>
          <w:szCs w:val="32"/>
        </w:rPr>
        <w:t>要加强对评选工作的领导。各学院结合实际情况进行一步细化评选标准，认真组织实施，并明确具体工作人员。</w:t>
      </w:r>
      <w:r>
        <w:rPr>
          <w:rFonts w:ascii="仿宋" w:hAnsi="仿宋" w:eastAsia="仿宋"/>
          <w:sz w:val="32"/>
          <w:szCs w:val="32"/>
        </w:rPr>
        <w:t xml:space="preserve"> </w:t>
      </w:r>
    </w:p>
    <w:p>
      <w:pPr>
        <w:spacing w:line="520" w:lineRule="exact"/>
        <w:ind w:firstLine="640" w:firstLineChars="200"/>
        <w:rPr>
          <w:rFonts w:hint="eastAsia" w:ascii="仿宋" w:hAnsi="仿宋" w:eastAsia="仿宋"/>
          <w:sz w:val="32"/>
          <w:szCs w:val="32"/>
        </w:rPr>
      </w:pPr>
      <w:r>
        <w:rPr>
          <w:rFonts w:ascii="仿宋" w:hAnsi="仿宋" w:eastAsia="仿宋"/>
          <w:sz w:val="32"/>
          <w:szCs w:val="32"/>
        </w:rPr>
        <w:t xml:space="preserve">2. </w:t>
      </w:r>
      <w:r>
        <w:rPr>
          <w:rFonts w:hint="eastAsia" w:ascii="仿宋" w:hAnsi="仿宋" w:eastAsia="仿宋"/>
          <w:sz w:val="32"/>
          <w:szCs w:val="32"/>
        </w:rPr>
        <w:t>要严格按照评选条件，坚持公平、公正、择优原则，确保优秀毕业生的评选质量，做到宁缺勿滥。</w:t>
      </w:r>
    </w:p>
    <w:p>
      <w:pPr>
        <w:spacing w:line="52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请各学院于</w:t>
      </w:r>
      <w:r>
        <w:rPr>
          <w:rFonts w:hint="eastAsia" w:ascii="仿宋" w:hAnsi="仿宋" w:eastAsia="仿宋"/>
          <w:sz w:val="32"/>
          <w:szCs w:val="32"/>
          <w:lang w:val="en-US" w:eastAsia="zh-CN"/>
        </w:rPr>
        <w:t>1</w:t>
      </w:r>
      <w:r>
        <w:rPr>
          <w:rFonts w:hint="eastAsia" w:ascii="仿宋" w:hAnsi="仿宋" w:eastAsia="仿宋"/>
          <w:sz w:val="32"/>
          <w:szCs w:val="32"/>
        </w:rPr>
        <w:t>月</w:t>
      </w:r>
      <w:r>
        <w:rPr>
          <w:rFonts w:hint="eastAsia" w:ascii="仿宋" w:hAnsi="仿宋" w:eastAsia="仿宋"/>
          <w:sz w:val="32"/>
          <w:szCs w:val="32"/>
          <w:lang w:val="en-US" w:eastAsia="zh-CN"/>
        </w:rPr>
        <w:t>16</w:t>
      </w:r>
      <w:r>
        <w:rPr>
          <w:rFonts w:hint="eastAsia" w:ascii="仿宋" w:hAnsi="仿宋" w:eastAsia="仿宋"/>
          <w:sz w:val="32"/>
          <w:szCs w:val="32"/>
        </w:rPr>
        <w:t>日前完成初评、公示后，将《中南林业科技大学</w:t>
      </w:r>
      <w:r>
        <w:rPr>
          <w:rFonts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届优秀毕业生推荐表》（附件1）、《中南林业科技大学</w:t>
      </w:r>
      <w:r>
        <w:rPr>
          <w:rFonts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届优秀毕业生推荐汇总表》（附件2）各一份纸质材料报送至研究生工作部思政科，并将汇总表电子版发送至邮箱</w:t>
      </w:r>
      <w:r>
        <w:rPr>
          <w:rFonts w:hint="eastAsia" w:ascii="仿宋" w:hAnsi="仿宋" w:eastAsia="仿宋"/>
          <w:b/>
          <w:sz w:val="32"/>
          <w:szCs w:val="32"/>
          <w:u w:val="single"/>
        </w:rPr>
        <w:t>csuft</w:t>
      </w:r>
      <w:r>
        <w:rPr>
          <w:rFonts w:hint="eastAsia" w:ascii="仿宋" w:hAnsi="仿宋" w:eastAsia="仿宋"/>
          <w:b/>
          <w:sz w:val="32"/>
          <w:szCs w:val="32"/>
          <w:u w:val="single"/>
          <w:lang w:val="en-US" w:eastAsia="zh-CN"/>
        </w:rPr>
        <w:t>ygb</w:t>
      </w:r>
      <w:r>
        <w:rPr>
          <w:rFonts w:hint="eastAsia" w:ascii="仿宋" w:hAnsi="仿宋" w:eastAsia="仿宋"/>
          <w:b/>
          <w:sz w:val="32"/>
          <w:szCs w:val="32"/>
          <w:u w:val="single"/>
        </w:rPr>
        <w:t>@163.com</w:t>
      </w:r>
      <w:r>
        <w:rPr>
          <w:rFonts w:hint="eastAsia" w:ascii="仿宋" w:hAnsi="仿宋" w:eastAsia="仿宋"/>
          <w:sz w:val="32"/>
          <w:szCs w:val="32"/>
        </w:rPr>
        <w:t>。过期不报视为自动放弃。</w:t>
      </w:r>
    </w:p>
    <w:p>
      <w:pPr>
        <w:spacing w:line="520" w:lineRule="exact"/>
        <w:ind w:firstLine="630"/>
        <w:jc w:val="left"/>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联系人：刘老师 联系电话：</w:t>
      </w:r>
      <w:r>
        <w:rPr>
          <w:rFonts w:ascii="仿宋" w:hAnsi="仿宋" w:eastAsia="仿宋"/>
          <w:sz w:val="32"/>
          <w:szCs w:val="32"/>
        </w:rPr>
        <w:t>85623</w:t>
      </w:r>
      <w:r>
        <w:rPr>
          <w:rFonts w:hint="eastAsia" w:ascii="仿宋" w:hAnsi="仿宋" w:eastAsia="仿宋"/>
          <w:sz w:val="32"/>
          <w:szCs w:val="32"/>
        </w:rPr>
        <w:t>979</w:t>
      </w:r>
    </w:p>
    <w:p>
      <w:pPr>
        <w:spacing w:line="520" w:lineRule="exact"/>
        <w:ind w:firstLine="640" w:firstLineChars="200"/>
        <w:jc w:val="left"/>
        <w:rPr>
          <w:rFonts w:ascii="仿宋" w:hAnsi="仿宋" w:eastAsia="仿宋"/>
          <w:sz w:val="32"/>
          <w:szCs w:val="32"/>
        </w:rPr>
      </w:pPr>
    </w:p>
    <w:p>
      <w:pPr>
        <w:spacing w:line="520" w:lineRule="exact"/>
        <w:jc w:val="left"/>
        <w:rPr>
          <w:rFonts w:ascii="仿宋" w:hAnsi="仿宋" w:eastAsia="仿宋"/>
          <w:sz w:val="32"/>
          <w:szCs w:val="32"/>
        </w:rPr>
      </w:pPr>
      <w:r>
        <w:rPr>
          <w:rFonts w:hint="eastAsia" w:ascii="仿宋" w:hAnsi="仿宋" w:eastAsia="仿宋"/>
          <w:sz w:val="32"/>
          <w:szCs w:val="32"/>
        </w:rPr>
        <w:t>附件：1.中南林业科技大学</w:t>
      </w:r>
      <w:r>
        <w:rPr>
          <w:rFonts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届优秀毕业生推荐表</w:t>
      </w:r>
    </w:p>
    <w:p>
      <w:pPr>
        <w:pStyle w:val="15"/>
        <w:spacing w:line="520" w:lineRule="exact"/>
        <w:ind w:firstLine="960" w:firstLineChars="300"/>
        <w:rPr>
          <w:rFonts w:ascii="仿宋" w:hAnsi="仿宋" w:eastAsia="仿宋"/>
          <w:sz w:val="32"/>
          <w:szCs w:val="32"/>
        </w:rPr>
      </w:pPr>
      <w:r>
        <w:rPr>
          <w:rFonts w:hint="eastAsia" w:ascii="仿宋" w:hAnsi="仿宋" w:eastAsia="仿宋"/>
          <w:sz w:val="32"/>
          <w:szCs w:val="32"/>
        </w:rPr>
        <w:t>2.中南林业科技大学</w:t>
      </w:r>
      <w:r>
        <w:rPr>
          <w:rFonts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届优秀毕业生推荐汇总表</w:t>
      </w:r>
    </w:p>
    <w:p>
      <w:pPr>
        <w:pStyle w:val="15"/>
        <w:spacing w:line="520" w:lineRule="exact"/>
        <w:ind w:firstLine="960" w:firstLineChars="3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.20</w:t>
      </w:r>
      <w:r>
        <w:rPr>
          <w:rFonts w:hint="eastAsia" w:ascii="仿宋" w:hAnsi="仿宋" w:eastAsia="仿宋"/>
          <w:sz w:val="32"/>
          <w:szCs w:val="32"/>
        </w:rPr>
        <w:t>1</w:t>
      </w:r>
      <w:r>
        <w:rPr>
          <w:rFonts w:hint="eastAsia" w:ascii="仿宋" w:hAnsi="仿宋" w:eastAsia="仿宋"/>
          <w:sz w:val="32"/>
          <w:szCs w:val="32"/>
          <w:lang w:val="en-US" w:eastAsia="zh-CN"/>
        </w:rPr>
        <w:t>9</w:t>
      </w:r>
      <w:r>
        <w:rPr>
          <w:rFonts w:hint="eastAsia" w:ascii="仿宋" w:hAnsi="仿宋" w:eastAsia="仿宋"/>
          <w:sz w:val="32"/>
          <w:szCs w:val="32"/>
        </w:rPr>
        <w:t>届校级优秀毕业研究生推荐名额分配表</w:t>
      </w:r>
    </w:p>
    <w:p>
      <w:pPr>
        <w:pStyle w:val="15"/>
        <w:spacing w:line="520" w:lineRule="exact"/>
        <w:ind w:firstLine="1600" w:firstLineChars="500"/>
        <w:rPr>
          <w:rFonts w:ascii="仿宋" w:hAnsi="仿宋" w:eastAsia="仿宋"/>
          <w:sz w:val="32"/>
          <w:szCs w:val="32"/>
        </w:rPr>
      </w:pPr>
    </w:p>
    <w:p>
      <w:pPr>
        <w:pStyle w:val="15"/>
        <w:spacing w:line="520" w:lineRule="exact"/>
        <w:ind w:firstLine="4337" w:firstLineChars="1350"/>
        <w:rPr>
          <w:rFonts w:ascii="仿宋" w:hAnsi="仿宋" w:eastAsia="仿宋"/>
          <w:b/>
          <w:sz w:val="32"/>
          <w:szCs w:val="32"/>
        </w:rPr>
      </w:pPr>
      <w:r>
        <w:rPr>
          <w:rFonts w:hint="eastAsia" w:ascii="仿宋" w:hAnsi="仿宋" w:eastAsia="仿宋"/>
          <w:b/>
          <w:sz w:val="32"/>
          <w:szCs w:val="32"/>
        </w:rPr>
        <w:t>研究生院（部）</w:t>
      </w:r>
    </w:p>
    <w:p>
      <w:pPr>
        <w:pStyle w:val="15"/>
        <w:spacing w:line="520" w:lineRule="exact"/>
        <w:ind w:firstLine="4176" w:firstLineChars="1300"/>
        <w:rPr>
          <w:rFonts w:hint="eastAsia" w:ascii="仿宋" w:hAnsi="仿宋" w:eastAsia="仿宋"/>
          <w:b/>
          <w:sz w:val="32"/>
          <w:szCs w:val="32"/>
        </w:rPr>
      </w:pPr>
      <w:r>
        <w:rPr>
          <w:rFonts w:hint="eastAsia" w:ascii="仿宋" w:hAnsi="仿宋" w:eastAsia="仿宋"/>
          <w:b/>
          <w:sz w:val="32"/>
          <w:szCs w:val="32"/>
        </w:rPr>
        <w:t>20</w:t>
      </w:r>
      <w:r>
        <w:rPr>
          <w:rFonts w:hint="eastAsia" w:ascii="仿宋" w:hAnsi="仿宋" w:eastAsia="仿宋"/>
          <w:b/>
          <w:sz w:val="32"/>
          <w:szCs w:val="32"/>
          <w:lang w:val="en-US" w:eastAsia="zh-CN"/>
        </w:rPr>
        <w:t>19</w:t>
      </w:r>
      <w:r>
        <w:rPr>
          <w:rFonts w:hint="eastAsia" w:ascii="仿宋" w:hAnsi="仿宋" w:eastAsia="仿宋"/>
          <w:b/>
          <w:sz w:val="32"/>
          <w:szCs w:val="32"/>
        </w:rPr>
        <w:t>年</w:t>
      </w:r>
      <w:r>
        <w:rPr>
          <w:rFonts w:hint="eastAsia" w:ascii="仿宋" w:hAnsi="仿宋" w:eastAsia="仿宋"/>
          <w:b/>
          <w:sz w:val="32"/>
          <w:szCs w:val="32"/>
          <w:lang w:val="en-US" w:eastAsia="zh-CN"/>
        </w:rPr>
        <w:t>1</w:t>
      </w:r>
      <w:r>
        <w:rPr>
          <w:rFonts w:hint="eastAsia" w:ascii="仿宋" w:hAnsi="仿宋" w:eastAsia="仿宋"/>
          <w:b/>
          <w:sz w:val="32"/>
          <w:szCs w:val="32"/>
        </w:rPr>
        <w:t>月</w:t>
      </w:r>
      <w:r>
        <w:rPr>
          <w:rFonts w:hint="eastAsia" w:ascii="仿宋" w:hAnsi="仿宋" w:eastAsia="仿宋"/>
          <w:b/>
          <w:sz w:val="32"/>
          <w:szCs w:val="32"/>
          <w:lang w:val="en-US" w:eastAsia="zh-CN"/>
        </w:rPr>
        <w:t>3</w:t>
      </w:r>
      <w:r>
        <w:rPr>
          <w:rFonts w:hint="eastAsia" w:ascii="仿宋" w:hAnsi="仿宋" w:eastAsia="仿宋"/>
          <w:b/>
          <w:sz w:val="32"/>
          <w:szCs w:val="32"/>
        </w:rPr>
        <w:t xml:space="preserve">日 </w:t>
      </w:r>
    </w:p>
    <w:p>
      <w:pPr>
        <w:pStyle w:val="15"/>
        <w:spacing w:line="520" w:lineRule="exact"/>
        <w:ind w:firstLine="4176" w:firstLineChars="1300"/>
        <w:rPr>
          <w:rFonts w:hint="eastAsia" w:ascii="仿宋" w:hAnsi="仿宋" w:eastAsia="仿宋"/>
          <w:b/>
          <w:sz w:val="32"/>
          <w:szCs w:val="32"/>
        </w:rPr>
      </w:pPr>
    </w:p>
    <w:p>
      <w:pPr>
        <w:pStyle w:val="15"/>
        <w:spacing w:line="520" w:lineRule="exact"/>
        <w:rPr>
          <w:rFonts w:hint="eastAsia"/>
          <w:sz w:val="30"/>
          <w:szCs w:val="30"/>
        </w:rPr>
      </w:pPr>
    </w:p>
    <w:p>
      <w:pPr>
        <w:pStyle w:val="15"/>
        <w:spacing w:line="520" w:lineRule="exact"/>
        <w:rPr>
          <w:sz w:val="30"/>
          <w:szCs w:val="30"/>
        </w:rPr>
      </w:pPr>
      <w:r>
        <w:rPr>
          <w:rFonts w:hint="eastAsia"/>
          <w:sz w:val="30"/>
          <w:szCs w:val="30"/>
        </w:rPr>
        <w:t>附件1：</w:t>
      </w:r>
    </w:p>
    <w:p>
      <w:pPr>
        <w:spacing w:line="580" w:lineRule="exact"/>
        <w:jc w:val="center"/>
        <w:rPr>
          <w:rFonts w:ascii="黑体" w:hAnsi="黑体" w:eastAsia="黑体"/>
          <w:color w:val="000000"/>
          <w:sz w:val="36"/>
          <w:szCs w:val="36"/>
        </w:rPr>
      </w:pPr>
      <w:r>
        <w:rPr>
          <w:rFonts w:hint="eastAsia" w:ascii="黑体" w:hAnsi="黑体" w:eastAsia="黑体"/>
          <w:color w:val="000000"/>
          <w:sz w:val="36"/>
          <w:szCs w:val="36"/>
        </w:rPr>
        <w:t>中南林业科技大学</w:t>
      </w:r>
      <w:r>
        <w:rPr>
          <w:rFonts w:hint="eastAsia" w:ascii="黑体" w:hAnsi="黑体" w:eastAsia="黑体"/>
          <w:color w:val="000000"/>
          <w:sz w:val="36"/>
          <w:szCs w:val="36"/>
          <w:u w:val="single"/>
        </w:rPr>
        <w:t xml:space="preserve"> 201</w:t>
      </w:r>
      <w:r>
        <w:rPr>
          <w:rFonts w:hint="eastAsia" w:ascii="黑体" w:hAnsi="黑体" w:eastAsia="黑体"/>
          <w:color w:val="000000"/>
          <w:sz w:val="36"/>
          <w:szCs w:val="36"/>
          <w:u w:val="single"/>
          <w:lang w:val="en-US" w:eastAsia="zh-CN"/>
        </w:rPr>
        <w:t>9</w:t>
      </w:r>
      <w:r>
        <w:rPr>
          <w:rFonts w:hint="eastAsia" w:ascii="黑体" w:hAnsi="黑体" w:eastAsia="黑体"/>
          <w:color w:val="000000"/>
          <w:sz w:val="36"/>
          <w:szCs w:val="36"/>
          <w:u w:val="single"/>
        </w:rPr>
        <w:t xml:space="preserve"> </w:t>
      </w:r>
      <w:r>
        <w:rPr>
          <w:rFonts w:hint="eastAsia" w:ascii="黑体" w:hAnsi="黑体" w:eastAsia="黑体"/>
          <w:color w:val="000000"/>
          <w:sz w:val="36"/>
          <w:szCs w:val="36"/>
        </w:rPr>
        <w:t>届优秀毕业研究生推荐表</w:t>
      </w:r>
    </w:p>
    <w:p>
      <w:pPr>
        <w:spacing w:line="300" w:lineRule="exact"/>
        <w:ind w:firstLine="640" w:firstLineChars="200"/>
        <w:rPr>
          <w:rFonts w:ascii="仿宋_GB2312" w:eastAsia="仿宋_GB2312"/>
          <w:sz w:val="32"/>
          <w:szCs w:val="32"/>
        </w:rPr>
      </w:pPr>
    </w:p>
    <w:tbl>
      <w:tblPr>
        <w:tblStyle w:val="9"/>
        <w:tblW w:w="8865" w:type="dxa"/>
        <w:jc w:val="center"/>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56"/>
        <w:gridCol w:w="1431"/>
        <w:gridCol w:w="1451"/>
        <w:gridCol w:w="1667"/>
        <w:gridCol w:w="1418"/>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44" w:type="dxa"/>
            <w:gridSpan w:val="2"/>
            <w:vAlign w:val="center"/>
          </w:tcPr>
          <w:p>
            <w:pPr>
              <w:jc w:val="center"/>
              <w:rPr>
                <w:rFonts w:ascii="宋体" w:hAnsi="宋体"/>
                <w:sz w:val="28"/>
                <w:szCs w:val="28"/>
              </w:rPr>
            </w:pPr>
            <w:r>
              <w:rPr>
                <w:rFonts w:hint="eastAsia" w:ascii="宋体" w:hAnsi="宋体"/>
                <w:sz w:val="28"/>
                <w:szCs w:val="28"/>
              </w:rPr>
              <w:t>姓</w:t>
            </w:r>
            <w:r>
              <w:rPr>
                <w:rFonts w:hint="eastAsia" w:ascii="宋体" w:hAnsi="宋体"/>
                <w:sz w:val="28"/>
                <w:szCs w:val="28"/>
                <w:lang w:val="en-US" w:eastAsia="zh-CN"/>
              </w:rPr>
              <w:t xml:space="preserve">    </w:t>
            </w:r>
            <w:r>
              <w:rPr>
                <w:rFonts w:hint="eastAsia" w:ascii="宋体" w:hAnsi="宋体"/>
                <w:sz w:val="28"/>
                <w:szCs w:val="28"/>
              </w:rPr>
              <w:t>名</w:t>
            </w:r>
          </w:p>
        </w:tc>
        <w:tc>
          <w:tcPr>
            <w:tcW w:w="1431" w:type="dxa"/>
            <w:vAlign w:val="center"/>
          </w:tcPr>
          <w:p>
            <w:pPr>
              <w:jc w:val="center"/>
              <w:rPr>
                <w:rFonts w:ascii="宋体" w:hAnsi="宋体"/>
                <w:sz w:val="28"/>
                <w:szCs w:val="28"/>
              </w:rPr>
            </w:pPr>
          </w:p>
        </w:tc>
        <w:tc>
          <w:tcPr>
            <w:tcW w:w="1451" w:type="dxa"/>
            <w:vAlign w:val="center"/>
          </w:tcPr>
          <w:p>
            <w:pPr>
              <w:jc w:val="center"/>
              <w:rPr>
                <w:rFonts w:ascii="宋体" w:hAnsi="宋体"/>
                <w:sz w:val="28"/>
                <w:szCs w:val="28"/>
              </w:rPr>
            </w:pPr>
            <w:r>
              <w:rPr>
                <w:rFonts w:hint="eastAsia" w:ascii="宋体" w:hAnsi="宋体"/>
                <w:sz w:val="28"/>
                <w:szCs w:val="28"/>
              </w:rPr>
              <w:t>学  号</w:t>
            </w:r>
          </w:p>
        </w:tc>
        <w:tc>
          <w:tcPr>
            <w:tcW w:w="1667" w:type="dxa"/>
            <w:vAlign w:val="center"/>
          </w:tcPr>
          <w:p>
            <w:pPr>
              <w:jc w:val="center"/>
              <w:rPr>
                <w:rFonts w:ascii="宋体" w:hAnsi="宋体"/>
                <w:sz w:val="28"/>
                <w:szCs w:val="28"/>
              </w:rPr>
            </w:pPr>
          </w:p>
        </w:tc>
        <w:tc>
          <w:tcPr>
            <w:tcW w:w="1418" w:type="dxa"/>
            <w:vAlign w:val="center"/>
          </w:tcPr>
          <w:p>
            <w:pPr>
              <w:jc w:val="center"/>
              <w:rPr>
                <w:rFonts w:ascii="宋体" w:hAnsi="宋体"/>
                <w:sz w:val="28"/>
                <w:szCs w:val="28"/>
              </w:rPr>
            </w:pPr>
            <w:r>
              <w:rPr>
                <w:rFonts w:hint="eastAsia" w:ascii="宋体" w:hAnsi="宋体"/>
                <w:sz w:val="28"/>
                <w:szCs w:val="28"/>
              </w:rPr>
              <w:t>入学时间</w:t>
            </w:r>
          </w:p>
        </w:tc>
        <w:tc>
          <w:tcPr>
            <w:tcW w:w="1554" w:type="dxa"/>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44" w:type="dxa"/>
            <w:gridSpan w:val="2"/>
            <w:vAlign w:val="center"/>
          </w:tcPr>
          <w:p>
            <w:pPr>
              <w:jc w:val="center"/>
              <w:rPr>
                <w:rFonts w:ascii="宋体" w:hAnsi="宋体"/>
                <w:sz w:val="28"/>
                <w:szCs w:val="28"/>
              </w:rPr>
            </w:pPr>
            <w:r>
              <w:rPr>
                <w:rFonts w:hint="eastAsia" w:ascii="宋体" w:hAnsi="宋体"/>
                <w:sz w:val="28"/>
                <w:szCs w:val="28"/>
              </w:rPr>
              <w:t>就读专业</w:t>
            </w:r>
          </w:p>
        </w:tc>
        <w:tc>
          <w:tcPr>
            <w:tcW w:w="1431" w:type="dxa"/>
            <w:vAlign w:val="center"/>
          </w:tcPr>
          <w:p>
            <w:pPr>
              <w:jc w:val="center"/>
              <w:rPr>
                <w:rFonts w:ascii="宋体" w:hAnsi="宋体"/>
                <w:sz w:val="28"/>
                <w:szCs w:val="28"/>
              </w:rPr>
            </w:pPr>
          </w:p>
        </w:tc>
        <w:tc>
          <w:tcPr>
            <w:tcW w:w="1451" w:type="dxa"/>
            <w:vAlign w:val="center"/>
          </w:tcPr>
          <w:p>
            <w:pPr>
              <w:jc w:val="center"/>
              <w:rPr>
                <w:rFonts w:ascii="宋体" w:hAnsi="宋体"/>
                <w:sz w:val="28"/>
                <w:szCs w:val="28"/>
              </w:rPr>
            </w:pPr>
            <w:r>
              <w:rPr>
                <w:rFonts w:hint="eastAsia" w:ascii="宋体" w:hAnsi="宋体"/>
                <w:sz w:val="28"/>
                <w:szCs w:val="28"/>
              </w:rPr>
              <w:t>培养类别</w:t>
            </w:r>
          </w:p>
        </w:tc>
        <w:tc>
          <w:tcPr>
            <w:tcW w:w="1667" w:type="dxa"/>
            <w:vAlign w:val="center"/>
          </w:tcPr>
          <w:p>
            <w:pPr>
              <w:jc w:val="center"/>
              <w:rPr>
                <w:rFonts w:ascii="宋体" w:hAnsi="宋体"/>
                <w:sz w:val="28"/>
                <w:szCs w:val="28"/>
              </w:rPr>
            </w:pPr>
          </w:p>
        </w:tc>
        <w:tc>
          <w:tcPr>
            <w:tcW w:w="1418" w:type="dxa"/>
            <w:vAlign w:val="center"/>
          </w:tcPr>
          <w:p>
            <w:pPr>
              <w:jc w:val="center"/>
              <w:rPr>
                <w:rFonts w:ascii="宋体" w:hAnsi="宋体"/>
                <w:sz w:val="28"/>
                <w:szCs w:val="28"/>
              </w:rPr>
            </w:pPr>
            <w:r>
              <w:rPr>
                <w:rFonts w:hint="eastAsia" w:ascii="宋体" w:hAnsi="宋体"/>
                <w:sz w:val="28"/>
                <w:szCs w:val="28"/>
              </w:rPr>
              <w:t>所在学院</w:t>
            </w:r>
          </w:p>
        </w:tc>
        <w:tc>
          <w:tcPr>
            <w:tcW w:w="1554" w:type="dxa"/>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44" w:type="dxa"/>
            <w:gridSpan w:val="2"/>
            <w:vAlign w:val="center"/>
          </w:tcPr>
          <w:p>
            <w:pPr>
              <w:jc w:val="center"/>
              <w:rPr>
                <w:rFonts w:ascii="宋体" w:hAnsi="宋体"/>
                <w:sz w:val="28"/>
                <w:szCs w:val="28"/>
              </w:rPr>
            </w:pPr>
            <w:r>
              <w:rPr>
                <w:rFonts w:hint="eastAsia" w:ascii="宋体" w:hAnsi="宋体"/>
                <w:sz w:val="28"/>
                <w:szCs w:val="28"/>
              </w:rPr>
              <w:t>平均成绩</w:t>
            </w:r>
          </w:p>
        </w:tc>
        <w:tc>
          <w:tcPr>
            <w:tcW w:w="1431" w:type="dxa"/>
            <w:vAlign w:val="center"/>
          </w:tcPr>
          <w:p>
            <w:pPr>
              <w:jc w:val="center"/>
              <w:rPr>
                <w:rFonts w:ascii="宋体" w:hAnsi="宋体"/>
                <w:sz w:val="28"/>
                <w:szCs w:val="28"/>
              </w:rPr>
            </w:pPr>
          </w:p>
        </w:tc>
        <w:tc>
          <w:tcPr>
            <w:tcW w:w="1451" w:type="dxa"/>
            <w:vAlign w:val="center"/>
          </w:tcPr>
          <w:p>
            <w:pPr>
              <w:jc w:val="center"/>
              <w:rPr>
                <w:rFonts w:ascii="宋体" w:hAnsi="宋体"/>
                <w:sz w:val="28"/>
                <w:szCs w:val="28"/>
              </w:rPr>
            </w:pPr>
            <w:r>
              <w:rPr>
                <w:rFonts w:hint="eastAsia" w:ascii="宋体" w:hAnsi="宋体"/>
                <w:sz w:val="28"/>
                <w:szCs w:val="28"/>
              </w:rPr>
              <w:t>成绩排名</w:t>
            </w:r>
          </w:p>
        </w:tc>
        <w:tc>
          <w:tcPr>
            <w:tcW w:w="1667" w:type="dxa"/>
            <w:vAlign w:val="center"/>
          </w:tcPr>
          <w:p>
            <w:pPr>
              <w:jc w:val="center"/>
              <w:rPr>
                <w:rFonts w:ascii="宋体" w:hAnsi="宋体"/>
                <w:sz w:val="28"/>
                <w:szCs w:val="28"/>
              </w:rPr>
            </w:pPr>
          </w:p>
        </w:tc>
        <w:tc>
          <w:tcPr>
            <w:tcW w:w="1418" w:type="dxa"/>
            <w:vAlign w:val="center"/>
          </w:tcPr>
          <w:p>
            <w:pPr>
              <w:jc w:val="center"/>
              <w:rPr>
                <w:rFonts w:ascii="宋体" w:hAnsi="宋体"/>
                <w:sz w:val="28"/>
                <w:szCs w:val="28"/>
              </w:rPr>
            </w:pPr>
            <w:r>
              <w:rPr>
                <w:rFonts w:hint="eastAsia" w:ascii="宋体" w:hAnsi="宋体"/>
                <w:sz w:val="28"/>
                <w:szCs w:val="28"/>
              </w:rPr>
              <w:t>本人电话</w:t>
            </w:r>
          </w:p>
        </w:tc>
        <w:tc>
          <w:tcPr>
            <w:tcW w:w="1554" w:type="dxa"/>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4" w:hRule="atLeast"/>
          <w:jc w:val="center"/>
        </w:trPr>
        <w:tc>
          <w:tcPr>
            <w:tcW w:w="988" w:type="dxa"/>
            <w:vAlign w:val="center"/>
          </w:tcPr>
          <w:p>
            <w:pPr>
              <w:spacing w:line="300" w:lineRule="exact"/>
              <w:jc w:val="center"/>
              <w:rPr>
                <w:rFonts w:ascii="宋体" w:hAnsi="宋体"/>
                <w:color w:val="000000"/>
                <w:sz w:val="28"/>
                <w:szCs w:val="28"/>
              </w:rPr>
            </w:pPr>
            <w:r>
              <w:rPr>
                <w:rFonts w:hint="eastAsia" w:ascii="宋体" w:hAnsi="宋体"/>
                <w:color w:val="000000"/>
                <w:sz w:val="28"/>
                <w:szCs w:val="28"/>
              </w:rPr>
              <w:t>主</w:t>
            </w:r>
          </w:p>
          <w:p>
            <w:pPr>
              <w:spacing w:line="300" w:lineRule="exact"/>
              <w:jc w:val="center"/>
              <w:rPr>
                <w:rFonts w:ascii="宋体" w:hAnsi="宋体"/>
                <w:color w:val="000000"/>
                <w:sz w:val="28"/>
                <w:szCs w:val="28"/>
              </w:rPr>
            </w:pPr>
            <w:r>
              <w:rPr>
                <w:rFonts w:hint="eastAsia" w:ascii="宋体" w:hAnsi="宋体"/>
                <w:color w:val="000000"/>
                <w:sz w:val="28"/>
                <w:szCs w:val="28"/>
              </w:rPr>
              <w:t>要</w:t>
            </w:r>
          </w:p>
          <w:p>
            <w:pPr>
              <w:spacing w:line="300" w:lineRule="exact"/>
              <w:jc w:val="center"/>
              <w:rPr>
                <w:rFonts w:ascii="宋体" w:hAnsi="宋体"/>
                <w:color w:val="000000"/>
                <w:sz w:val="28"/>
                <w:szCs w:val="28"/>
              </w:rPr>
            </w:pPr>
            <w:r>
              <w:rPr>
                <w:rFonts w:hint="eastAsia" w:ascii="宋体" w:hAnsi="宋体"/>
                <w:color w:val="000000"/>
                <w:sz w:val="28"/>
                <w:szCs w:val="28"/>
              </w:rPr>
              <w:t>优</w:t>
            </w:r>
          </w:p>
          <w:p>
            <w:pPr>
              <w:spacing w:line="300" w:lineRule="exact"/>
              <w:jc w:val="center"/>
              <w:rPr>
                <w:rFonts w:ascii="宋体" w:hAnsi="宋体"/>
                <w:color w:val="000000"/>
                <w:sz w:val="28"/>
                <w:szCs w:val="28"/>
              </w:rPr>
            </w:pPr>
            <w:r>
              <w:rPr>
                <w:rFonts w:hint="eastAsia" w:ascii="宋体" w:hAnsi="宋体"/>
                <w:color w:val="000000"/>
                <w:sz w:val="28"/>
                <w:szCs w:val="28"/>
              </w:rPr>
              <w:t>秀</w:t>
            </w:r>
          </w:p>
          <w:p>
            <w:pPr>
              <w:spacing w:line="300" w:lineRule="exact"/>
              <w:jc w:val="center"/>
              <w:rPr>
                <w:rFonts w:ascii="宋体" w:hAnsi="宋体"/>
                <w:color w:val="000000"/>
                <w:sz w:val="28"/>
                <w:szCs w:val="28"/>
              </w:rPr>
            </w:pPr>
            <w:r>
              <w:rPr>
                <w:rFonts w:hint="eastAsia" w:ascii="宋体" w:hAnsi="宋体"/>
                <w:color w:val="000000"/>
                <w:sz w:val="28"/>
                <w:szCs w:val="28"/>
              </w:rPr>
              <w:t>事</w:t>
            </w:r>
          </w:p>
          <w:p>
            <w:pPr>
              <w:spacing w:line="300" w:lineRule="exact"/>
              <w:jc w:val="center"/>
              <w:rPr>
                <w:rFonts w:ascii="宋体" w:hAnsi="宋体"/>
                <w:color w:val="000000"/>
                <w:sz w:val="28"/>
                <w:szCs w:val="28"/>
              </w:rPr>
            </w:pPr>
            <w:r>
              <w:rPr>
                <w:rFonts w:hint="eastAsia" w:ascii="宋体" w:hAnsi="宋体"/>
                <w:color w:val="000000"/>
                <w:sz w:val="28"/>
                <w:szCs w:val="28"/>
              </w:rPr>
              <w:t>迹</w:t>
            </w:r>
          </w:p>
        </w:tc>
        <w:tc>
          <w:tcPr>
            <w:tcW w:w="7877" w:type="dxa"/>
            <w:gridSpan w:val="6"/>
          </w:tcPr>
          <w:p>
            <w:pPr>
              <w:rPr>
                <w:rFonts w:ascii="宋体" w:hAnsi="宋体"/>
                <w:sz w:val="24"/>
              </w:rPr>
            </w:pPr>
            <w:r>
              <w:rPr>
                <w:rFonts w:hint="eastAsia" w:ascii="仿宋_GB2312" w:eastAsia="仿宋_GB2312"/>
                <w:b/>
                <w:sz w:val="24"/>
              </w:rPr>
              <w:t>（需另附先进事迹材料，字数不超过</w:t>
            </w:r>
            <w:r>
              <w:rPr>
                <w:rFonts w:hint="eastAsia" w:ascii="仿宋_GB2312" w:eastAsia="仿宋_GB2312"/>
                <w:b/>
                <w:sz w:val="24"/>
                <w:lang w:val="en-US" w:eastAsia="zh-CN"/>
              </w:rPr>
              <w:t>15</w:t>
            </w:r>
            <w:r>
              <w:rPr>
                <w:rFonts w:hint="eastAsia" w:ascii="仿宋_GB2312" w:eastAsia="仿宋_GB2312"/>
                <w:b/>
                <w:sz w:val="24"/>
              </w:rPr>
              <w:t>00字）</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ind w:firstLine="2660" w:firstLineChars="950"/>
              <w:rPr>
                <w:rFonts w:ascii="宋体" w:hAnsi="宋体"/>
                <w:sz w:val="24"/>
              </w:rPr>
            </w:pPr>
            <w:r>
              <w:rPr>
                <w:rFonts w:hint="eastAsia" w:ascii="宋体" w:hAnsi="宋体"/>
                <w:color w:val="000000"/>
                <w:sz w:val="28"/>
                <w:szCs w:val="28"/>
              </w:rPr>
              <w:t>本人签名：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81" w:hRule="atLeast"/>
          <w:jc w:val="center"/>
        </w:trPr>
        <w:tc>
          <w:tcPr>
            <w:tcW w:w="988" w:type="dxa"/>
            <w:vAlign w:val="center"/>
          </w:tcPr>
          <w:p>
            <w:pPr>
              <w:spacing w:line="300" w:lineRule="exact"/>
              <w:jc w:val="center"/>
              <w:rPr>
                <w:rFonts w:ascii="宋体" w:hAnsi="宋体"/>
                <w:color w:val="000000"/>
                <w:sz w:val="28"/>
                <w:szCs w:val="28"/>
              </w:rPr>
            </w:pPr>
            <w:r>
              <w:rPr>
                <w:rFonts w:hint="eastAsia" w:ascii="宋体" w:hAnsi="宋体"/>
                <w:color w:val="000000"/>
                <w:sz w:val="28"/>
                <w:szCs w:val="28"/>
              </w:rPr>
              <w:t>导师推荐意见</w:t>
            </w:r>
          </w:p>
        </w:tc>
        <w:tc>
          <w:tcPr>
            <w:tcW w:w="7877" w:type="dxa"/>
            <w:gridSpan w:val="6"/>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ind w:firstLine="2660" w:firstLineChars="950"/>
              <w:rPr>
                <w:rFonts w:ascii="仿宋_GB2312" w:eastAsia="仿宋_GB2312"/>
                <w:b/>
                <w:sz w:val="24"/>
              </w:rPr>
            </w:pPr>
            <w:r>
              <w:rPr>
                <w:rFonts w:hint="eastAsia" w:ascii="宋体" w:hAnsi="宋体"/>
                <w:color w:val="000000"/>
                <w:sz w:val="28"/>
                <w:szCs w:val="28"/>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3" w:hRule="atLeast"/>
          <w:jc w:val="center"/>
        </w:trPr>
        <w:tc>
          <w:tcPr>
            <w:tcW w:w="988" w:type="dxa"/>
            <w:vAlign w:val="center"/>
          </w:tcPr>
          <w:p>
            <w:pPr>
              <w:spacing w:line="300" w:lineRule="exact"/>
              <w:jc w:val="center"/>
              <w:rPr>
                <w:rFonts w:ascii="宋体" w:hAnsi="宋体"/>
                <w:color w:val="000000"/>
                <w:sz w:val="28"/>
                <w:szCs w:val="28"/>
              </w:rPr>
            </w:pPr>
            <w:r>
              <w:rPr>
                <w:rFonts w:hint="eastAsia" w:ascii="宋体" w:hAnsi="宋体"/>
                <w:color w:val="000000"/>
                <w:sz w:val="28"/>
                <w:szCs w:val="28"/>
              </w:rPr>
              <w:t>学院</w:t>
            </w:r>
            <w:r>
              <w:rPr>
                <w:rFonts w:ascii="宋体" w:hAnsi="宋体"/>
                <w:color w:val="000000"/>
                <w:sz w:val="28"/>
                <w:szCs w:val="28"/>
              </w:rPr>
              <w:t>评审委员会</w:t>
            </w:r>
            <w:r>
              <w:rPr>
                <w:rFonts w:hint="eastAsia" w:ascii="宋体" w:hAnsi="宋体"/>
                <w:color w:val="000000"/>
                <w:sz w:val="28"/>
                <w:szCs w:val="28"/>
              </w:rPr>
              <w:t>意见</w:t>
            </w:r>
          </w:p>
        </w:tc>
        <w:tc>
          <w:tcPr>
            <w:tcW w:w="7877" w:type="dxa"/>
            <w:gridSpan w:val="6"/>
            <w:vAlign w:val="center"/>
          </w:tcPr>
          <w:p>
            <w:pPr>
              <w:spacing w:beforeLines="50" w:afterLines="50" w:line="300" w:lineRule="exact"/>
              <w:rPr>
                <w:rFonts w:ascii="宋体" w:hAnsi="宋体"/>
                <w:sz w:val="24"/>
              </w:rPr>
            </w:pPr>
          </w:p>
          <w:p>
            <w:pPr>
              <w:spacing w:beforeLines="50" w:afterLines="50" w:line="300" w:lineRule="exact"/>
              <w:rPr>
                <w:rFonts w:ascii="宋体" w:hAnsi="宋体"/>
                <w:sz w:val="24"/>
              </w:rPr>
            </w:pPr>
          </w:p>
          <w:p>
            <w:pPr>
              <w:spacing w:beforeLines="50" w:afterLines="50" w:line="300" w:lineRule="exact"/>
              <w:rPr>
                <w:rFonts w:ascii="宋体" w:hAnsi="宋体"/>
                <w:sz w:val="24"/>
              </w:rPr>
            </w:pPr>
          </w:p>
          <w:p>
            <w:pPr>
              <w:spacing w:beforeLines="50" w:afterLines="50" w:line="300" w:lineRule="exact"/>
              <w:ind w:firstLine="2520" w:firstLineChars="900"/>
              <w:rPr>
                <w:rFonts w:ascii="宋体" w:hAnsi="宋体"/>
                <w:sz w:val="24"/>
              </w:rPr>
            </w:pPr>
            <w:r>
              <w:rPr>
                <w:rFonts w:hint="eastAsia" w:ascii="宋体" w:hAnsi="宋体"/>
                <w:color w:val="000000"/>
                <w:sz w:val="28"/>
                <w:szCs w:val="28"/>
              </w:rPr>
              <w:t>签字：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9" w:hRule="atLeast"/>
          <w:jc w:val="center"/>
        </w:trPr>
        <w:tc>
          <w:tcPr>
            <w:tcW w:w="988" w:type="dxa"/>
            <w:vAlign w:val="center"/>
          </w:tcPr>
          <w:p>
            <w:pPr>
              <w:spacing w:line="300" w:lineRule="exact"/>
              <w:jc w:val="center"/>
              <w:rPr>
                <w:rFonts w:ascii="宋体" w:hAnsi="宋体"/>
                <w:color w:val="000000"/>
                <w:sz w:val="28"/>
                <w:szCs w:val="28"/>
              </w:rPr>
            </w:pPr>
            <w:r>
              <w:rPr>
                <w:rFonts w:hint="eastAsia" w:ascii="宋体" w:hAnsi="宋体"/>
                <w:color w:val="000000"/>
                <w:sz w:val="28"/>
                <w:szCs w:val="28"/>
              </w:rPr>
              <w:t>学校</w:t>
            </w:r>
            <w:r>
              <w:rPr>
                <w:rFonts w:ascii="宋体" w:hAnsi="宋体"/>
                <w:color w:val="000000"/>
                <w:sz w:val="28"/>
                <w:szCs w:val="28"/>
              </w:rPr>
              <w:t>评审</w:t>
            </w:r>
            <w:r>
              <w:rPr>
                <w:rFonts w:hint="eastAsia" w:ascii="宋体" w:hAnsi="宋体"/>
                <w:color w:val="000000"/>
                <w:sz w:val="28"/>
                <w:szCs w:val="28"/>
              </w:rPr>
              <w:t>领导小组意见</w:t>
            </w:r>
          </w:p>
        </w:tc>
        <w:tc>
          <w:tcPr>
            <w:tcW w:w="7877" w:type="dxa"/>
            <w:gridSpan w:val="6"/>
            <w:vAlign w:val="center"/>
          </w:tcPr>
          <w:p>
            <w:pPr>
              <w:spacing w:line="300" w:lineRule="exact"/>
              <w:rPr>
                <w:rFonts w:ascii="宋体" w:hAnsi="宋体"/>
                <w:color w:val="000000"/>
                <w:sz w:val="28"/>
                <w:szCs w:val="28"/>
              </w:rPr>
            </w:pPr>
          </w:p>
          <w:p>
            <w:pPr>
              <w:spacing w:beforeLines="50" w:afterLines="50" w:line="300" w:lineRule="exact"/>
              <w:ind w:firstLine="2520" w:firstLineChars="900"/>
              <w:rPr>
                <w:rFonts w:hint="eastAsia" w:ascii="宋体" w:hAnsi="宋体"/>
                <w:color w:val="000000"/>
                <w:sz w:val="28"/>
                <w:szCs w:val="28"/>
              </w:rPr>
            </w:pPr>
          </w:p>
          <w:p>
            <w:pPr>
              <w:spacing w:beforeLines="50" w:afterLines="50" w:line="300" w:lineRule="exact"/>
              <w:ind w:firstLine="2520" w:firstLineChars="900"/>
              <w:rPr>
                <w:rFonts w:ascii="宋体" w:hAnsi="宋体"/>
                <w:color w:val="000000"/>
                <w:sz w:val="28"/>
                <w:szCs w:val="28"/>
              </w:rPr>
            </w:pPr>
            <w:r>
              <w:rPr>
                <w:rFonts w:hint="eastAsia" w:ascii="宋体" w:hAnsi="宋体"/>
                <w:color w:val="000000"/>
                <w:sz w:val="28"/>
                <w:szCs w:val="28"/>
              </w:rPr>
              <w:t>签字：     （盖章）      年   月   日</w:t>
            </w:r>
          </w:p>
        </w:tc>
      </w:tr>
    </w:tbl>
    <w:p>
      <w:pPr>
        <w:rPr>
          <w:sz w:val="24"/>
        </w:rPr>
      </w:pPr>
      <w:r>
        <w:rPr>
          <w:rFonts w:hint="eastAsia"/>
          <w:sz w:val="24"/>
        </w:rPr>
        <w:t>注：“培养类别”：是指“博士”“学硕”“全日制专硕”。</w:t>
      </w:r>
    </w:p>
    <w:p>
      <w:pPr>
        <w:pStyle w:val="15"/>
        <w:spacing w:line="520" w:lineRule="exact"/>
        <w:rPr>
          <w:rFonts w:hint="eastAsia" w:ascii="黑体" w:hAnsi="黑体" w:eastAsia="黑体"/>
          <w:color w:val="000000"/>
          <w:sz w:val="36"/>
          <w:szCs w:val="36"/>
        </w:rPr>
      </w:pPr>
    </w:p>
    <w:p>
      <w:pPr>
        <w:pStyle w:val="15"/>
        <w:spacing w:line="520" w:lineRule="exact"/>
        <w:rPr>
          <w:rFonts w:hint="eastAsia" w:ascii="黑体" w:hAnsi="黑体" w:eastAsia="黑体"/>
          <w:color w:val="000000"/>
          <w:sz w:val="36"/>
          <w:szCs w:val="36"/>
        </w:rPr>
      </w:pPr>
      <w:r>
        <w:rPr>
          <w:rFonts w:hint="eastAsia" w:ascii="黑体" w:hAnsi="黑体" w:eastAsia="黑体"/>
          <w:color w:val="000000"/>
          <w:sz w:val="36"/>
          <w:szCs w:val="36"/>
        </w:rPr>
        <w:t>附件2.</w:t>
      </w:r>
    </w:p>
    <w:p>
      <w:pPr>
        <w:pStyle w:val="15"/>
        <w:spacing w:line="520" w:lineRule="exact"/>
        <w:ind w:firstLine="180" w:firstLineChars="50"/>
        <w:rPr>
          <w:rFonts w:hint="eastAsia" w:ascii="黑体" w:hAnsi="黑体" w:eastAsia="黑体"/>
          <w:color w:val="000000"/>
          <w:sz w:val="36"/>
          <w:szCs w:val="36"/>
        </w:rPr>
      </w:pPr>
      <w:r>
        <w:rPr>
          <w:rFonts w:hint="eastAsia" w:ascii="黑体" w:hAnsi="黑体" w:eastAsia="黑体"/>
          <w:color w:val="000000"/>
          <w:sz w:val="36"/>
          <w:szCs w:val="36"/>
        </w:rPr>
        <w:t>中南林业科技大学</w:t>
      </w:r>
      <w:r>
        <w:rPr>
          <w:rFonts w:ascii="黑体" w:hAnsi="黑体" w:eastAsia="黑体"/>
          <w:color w:val="000000"/>
          <w:sz w:val="36"/>
          <w:szCs w:val="36"/>
        </w:rPr>
        <w:t>201</w:t>
      </w:r>
      <w:r>
        <w:rPr>
          <w:rFonts w:hint="eastAsia" w:ascii="黑体" w:hAnsi="黑体" w:eastAsia="黑体"/>
          <w:color w:val="000000"/>
          <w:sz w:val="36"/>
          <w:szCs w:val="36"/>
          <w:lang w:val="en-US" w:eastAsia="zh-CN"/>
        </w:rPr>
        <w:t>9</w:t>
      </w:r>
      <w:r>
        <w:rPr>
          <w:rFonts w:hint="eastAsia" w:ascii="黑体" w:hAnsi="黑体" w:eastAsia="黑体"/>
          <w:color w:val="000000"/>
          <w:sz w:val="36"/>
          <w:szCs w:val="36"/>
        </w:rPr>
        <w:t>届优秀毕业生推荐汇总表</w:t>
      </w:r>
    </w:p>
    <w:p>
      <w:pPr>
        <w:widowControl/>
        <w:jc w:val="left"/>
        <w:rPr>
          <w:rFonts w:ascii="宋体" w:hAnsi="宋体" w:cs="宋体"/>
          <w:color w:val="000000"/>
          <w:kern w:val="0"/>
          <w:sz w:val="24"/>
        </w:rPr>
      </w:pPr>
      <w:r>
        <w:rPr>
          <w:rFonts w:hint="eastAsia" w:ascii="宋体" w:hAnsi="宋体" w:cs="宋体"/>
          <w:color w:val="000000"/>
          <w:kern w:val="0"/>
          <w:sz w:val="24"/>
        </w:rPr>
        <w:t>报送单位(公章) ：              填报人：              填报时间：</w:t>
      </w:r>
    </w:p>
    <w:tbl>
      <w:tblPr>
        <w:tblStyle w:val="9"/>
        <w:tblW w:w="8910" w:type="dxa"/>
        <w:tblInd w:w="0" w:type="dxa"/>
        <w:tblLayout w:type="fixed"/>
        <w:tblCellMar>
          <w:top w:w="0" w:type="dxa"/>
          <w:left w:w="108" w:type="dxa"/>
          <w:bottom w:w="0" w:type="dxa"/>
          <w:right w:w="108" w:type="dxa"/>
        </w:tblCellMar>
      </w:tblPr>
      <w:tblGrid>
        <w:gridCol w:w="1090"/>
        <w:gridCol w:w="1090"/>
        <w:gridCol w:w="1091"/>
        <w:gridCol w:w="1279"/>
        <w:gridCol w:w="1091"/>
        <w:gridCol w:w="1091"/>
        <w:gridCol w:w="1091"/>
        <w:gridCol w:w="1087"/>
      </w:tblGrid>
      <w:tr>
        <w:tblPrEx>
          <w:tblLayout w:type="fixed"/>
          <w:tblCellMar>
            <w:top w:w="0" w:type="dxa"/>
            <w:left w:w="108" w:type="dxa"/>
            <w:bottom w:w="0" w:type="dxa"/>
            <w:right w:w="108" w:type="dxa"/>
          </w:tblCellMar>
        </w:tblPrEx>
        <w:trPr>
          <w:trHeight w:val="555" w:hRule="atLeast"/>
        </w:trPr>
        <w:tc>
          <w:tcPr>
            <w:tcW w:w="10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序号</w:t>
            </w:r>
          </w:p>
        </w:tc>
        <w:tc>
          <w:tcPr>
            <w:tcW w:w="10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姓名</w:t>
            </w:r>
          </w:p>
        </w:tc>
        <w:tc>
          <w:tcPr>
            <w:tcW w:w="10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学号</w:t>
            </w:r>
          </w:p>
        </w:tc>
        <w:tc>
          <w:tcPr>
            <w:tcW w:w="12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获奖情况</w:t>
            </w:r>
          </w:p>
        </w:tc>
        <w:tc>
          <w:tcPr>
            <w:tcW w:w="10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年级</w:t>
            </w:r>
          </w:p>
        </w:tc>
        <w:tc>
          <w:tcPr>
            <w:tcW w:w="10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班级</w:t>
            </w:r>
          </w:p>
        </w:tc>
        <w:tc>
          <w:tcPr>
            <w:tcW w:w="10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学院</w:t>
            </w:r>
          </w:p>
        </w:tc>
        <w:tc>
          <w:tcPr>
            <w:tcW w:w="10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专业</w:t>
            </w:r>
          </w:p>
        </w:tc>
      </w:tr>
      <w:tr>
        <w:tblPrEx>
          <w:tblLayout w:type="fixed"/>
          <w:tblCellMar>
            <w:top w:w="0" w:type="dxa"/>
            <w:left w:w="108" w:type="dxa"/>
            <w:bottom w:w="0" w:type="dxa"/>
            <w:right w:w="108" w:type="dxa"/>
          </w:tblCellMar>
        </w:tblPrEx>
        <w:trPr>
          <w:trHeight w:val="555" w:hRule="atLeast"/>
        </w:trPr>
        <w:tc>
          <w:tcPr>
            <w:tcW w:w="109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555" w:hRule="atLeast"/>
        </w:trPr>
        <w:tc>
          <w:tcPr>
            <w:tcW w:w="109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555" w:hRule="atLeast"/>
        </w:trPr>
        <w:tc>
          <w:tcPr>
            <w:tcW w:w="109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555" w:hRule="atLeast"/>
        </w:trPr>
        <w:tc>
          <w:tcPr>
            <w:tcW w:w="109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555" w:hRule="atLeast"/>
        </w:trPr>
        <w:tc>
          <w:tcPr>
            <w:tcW w:w="109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555" w:hRule="atLeast"/>
        </w:trPr>
        <w:tc>
          <w:tcPr>
            <w:tcW w:w="109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555" w:hRule="atLeast"/>
        </w:trPr>
        <w:tc>
          <w:tcPr>
            <w:tcW w:w="109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555" w:hRule="atLeast"/>
        </w:trPr>
        <w:tc>
          <w:tcPr>
            <w:tcW w:w="109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555" w:hRule="atLeast"/>
        </w:trPr>
        <w:tc>
          <w:tcPr>
            <w:tcW w:w="109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555" w:hRule="atLeast"/>
        </w:trPr>
        <w:tc>
          <w:tcPr>
            <w:tcW w:w="109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bl>
    <w:p>
      <w:pPr>
        <w:pStyle w:val="15"/>
        <w:spacing w:line="520" w:lineRule="exact"/>
        <w:ind w:firstLine="180" w:firstLineChars="50"/>
        <w:rPr>
          <w:rFonts w:ascii="黑体" w:hAnsi="黑体" w:eastAsia="黑体"/>
          <w:color w:val="000000"/>
          <w:sz w:val="36"/>
          <w:szCs w:val="36"/>
        </w:rPr>
        <w:sectPr>
          <w:pgSz w:w="11906" w:h="16838"/>
          <w:pgMar w:top="1418" w:right="1701" w:bottom="1418" w:left="1701" w:header="851" w:footer="992" w:gutter="0"/>
          <w:cols w:space="425" w:num="1"/>
          <w:docGrid w:type="lines" w:linePitch="312" w:charSpace="0"/>
        </w:sectPr>
      </w:pPr>
    </w:p>
    <w:p>
      <w:pPr>
        <w:widowControl/>
        <w:tabs>
          <w:tab w:val="left" w:pos="556"/>
          <w:tab w:val="left" w:pos="2027"/>
          <w:tab w:val="left" w:pos="2760"/>
          <w:tab w:val="left" w:pos="3485"/>
          <w:tab w:val="left" w:pos="4185"/>
          <w:tab w:val="left" w:pos="5224"/>
          <w:tab w:val="left" w:pos="6869"/>
          <w:tab w:val="left" w:pos="8780"/>
          <w:tab w:val="left" w:pos="9792"/>
        </w:tabs>
        <w:ind w:left="-106"/>
        <w:jc w:val="center"/>
        <w:rPr>
          <w:rFonts w:ascii="宋体"/>
          <w:color w:val="000000"/>
          <w:kern w:val="0"/>
          <w:sz w:val="22"/>
        </w:rPr>
      </w:pPr>
      <w:r>
        <w:rPr>
          <w:rFonts w:hint="eastAsia" w:ascii="黑体" w:hAnsi="黑体" w:eastAsia="黑体"/>
          <w:color w:val="000000"/>
          <w:sz w:val="36"/>
          <w:szCs w:val="36"/>
        </w:rPr>
        <w:t>附件3：</w:t>
      </w:r>
      <w:r>
        <w:rPr>
          <w:rFonts w:ascii="黑体" w:hAnsi="黑体" w:eastAsia="黑体"/>
          <w:color w:val="000000"/>
          <w:sz w:val="36"/>
          <w:szCs w:val="36"/>
        </w:rPr>
        <w:t>20</w:t>
      </w:r>
      <w:r>
        <w:rPr>
          <w:rFonts w:hint="eastAsia" w:ascii="黑体" w:hAnsi="黑体" w:eastAsia="黑体"/>
          <w:color w:val="000000"/>
          <w:sz w:val="36"/>
          <w:szCs w:val="36"/>
        </w:rPr>
        <w:t>1</w:t>
      </w:r>
      <w:r>
        <w:rPr>
          <w:rFonts w:hint="eastAsia" w:ascii="黑体" w:hAnsi="黑体" w:eastAsia="黑体"/>
          <w:color w:val="000000"/>
          <w:sz w:val="36"/>
          <w:szCs w:val="36"/>
          <w:lang w:val="en-US" w:eastAsia="zh-CN"/>
        </w:rPr>
        <w:t>9</w:t>
      </w:r>
      <w:r>
        <w:rPr>
          <w:rFonts w:hint="eastAsia" w:ascii="黑体" w:hAnsi="黑体" w:eastAsia="黑体"/>
          <w:color w:val="000000"/>
          <w:sz w:val="36"/>
          <w:szCs w:val="36"/>
        </w:rPr>
        <w:t>届校级优秀毕业研究生推荐名额分配表</w:t>
      </w:r>
    </w:p>
    <w:tbl>
      <w:tblPr>
        <w:tblStyle w:val="9"/>
        <w:tblW w:w="8342" w:type="dxa"/>
        <w:jc w:val="center"/>
        <w:tblInd w:w="-106" w:type="dxa"/>
        <w:tblLayout w:type="fixed"/>
        <w:tblCellMar>
          <w:top w:w="0" w:type="dxa"/>
          <w:left w:w="108" w:type="dxa"/>
          <w:bottom w:w="0" w:type="dxa"/>
          <w:right w:w="108" w:type="dxa"/>
        </w:tblCellMar>
      </w:tblPr>
      <w:tblGrid>
        <w:gridCol w:w="839"/>
        <w:gridCol w:w="1715"/>
        <w:gridCol w:w="975"/>
        <w:gridCol w:w="866"/>
        <w:gridCol w:w="2013"/>
        <w:gridCol w:w="875"/>
        <w:gridCol w:w="1059"/>
      </w:tblGrid>
      <w:tr>
        <w:tblPrEx>
          <w:tblLayout w:type="fixed"/>
          <w:tblCellMar>
            <w:top w:w="0" w:type="dxa"/>
            <w:left w:w="108" w:type="dxa"/>
            <w:bottom w:w="0" w:type="dxa"/>
            <w:right w:w="108" w:type="dxa"/>
          </w:tblCellMar>
        </w:tblPrEx>
        <w:trPr>
          <w:trHeight w:val="780" w:hRule="atLeast"/>
          <w:jc w:val="center"/>
        </w:trPr>
        <w:tc>
          <w:tcPr>
            <w:tcW w:w="8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b/>
                <w:bCs/>
                <w:color w:val="000000"/>
                <w:kern w:val="0"/>
                <w:sz w:val="22"/>
              </w:rPr>
            </w:pPr>
            <w:r>
              <w:rPr>
                <w:rFonts w:hint="eastAsia" w:ascii="宋体" w:hAnsi="宋体" w:cs="宋体"/>
                <w:b/>
                <w:bCs/>
                <w:color w:val="000000"/>
                <w:kern w:val="0"/>
                <w:sz w:val="22"/>
              </w:rPr>
              <w:t>序号</w:t>
            </w:r>
          </w:p>
        </w:tc>
        <w:tc>
          <w:tcPr>
            <w:tcW w:w="1715" w:type="dxa"/>
            <w:tcBorders>
              <w:top w:val="single" w:color="auto" w:sz="4" w:space="0"/>
              <w:left w:val="nil"/>
              <w:bottom w:val="single" w:color="auto" w:sz="4" w:space="0"/>
              <w:right w:val="single" w:color="auto" w:sz="4" w:space="0"/>
            </w:tcBorders>
            <w:vAlign w:val="center"/>
          </w:tcPr>
          <w:p>
            <w:pPr>
              <w:widowControl/>
              <w:jc w:val="center"/>
              <w:rPr>
                <w:b/>
                <w:bCs/>
                <w:color w:val="000000"/>
                <w:kern w:val="0"/>
                <w:sz w:val="24"/>
              </w:rPr>
            </w:pPr>
            <w:r>
              <w:rPr>
                <w:rFonts w:hint="eastAsia" w:cs="宋体"/>
                <w:b/>
                <w:bCs/>
                <w:color w:val="000000"/>
                <w:kern w:val="0"/>
                <w:sz w:val="24"/>
              </w:rPr>
              <w:t>学院名称</w:t>
            </w:r>
          </w:p>
        </w:tc>
        <w:tc>
          <w:tcPr>
            <w:tcW w:w="975" w:type="dxa"/>
            <w:tcBorders>
              <w:top w:val="single" w:color="auto" w:sz="4" w:space="0"/>
              <w:left w:val="nil"/>
              <w:bottom w:val="single" w:color="auto" w:sz="4" w:space="0"/>
              <w:right w:val="single" w:color="auto" w:sz="4" w:space="0"/>
            </w:tcBorders>
            <w:vAlign w:val="center"/>
          </w:tcPr>
          <w:p>
            <w:pPr>
              <w:widowControl/>
              <w:jc w:val="center"/>
              <w:rPr>
                <w:b/>
                <w:bCs/>
                <w:color w:val="000000"/>
                <w:kern w:val="0"/>
                <w:sz w:val="24"/>
              </w:rPr>
            </w:pPr>
            <w:r>
              <w:rPr>
                <w:rFonts w:hint="eastAsia"/>
                <w:b/>
                <w:bCs/>
                <w:color w:val="000000"/>
                <w:kern w:val="0"/>
                <w:sz w:val="24"/>
              </w:rPr>
              <w:t>毕业生总数</w:t>
            </w:r>
          </w:p>
        </w:tc>
        <w:tc>
          <w:tcPr>
            <w:tcW w:w="866" w:type="dxa"/>
            <w:tcBorders>
              <w:top w:val="single" w:color="auto" w:sz="4" w:space="0"/>
              <w:left w:val="nil"/>
              <w:bottom w:val="single" w:color="auto" w:sz="4" w:space="0"/>
              <w:right w:val="single" w:color="auto" w:sz="4" w:space="0"/>
            </w:tcBorders>
            <w:vAlign w:val="center"/>
          </w:tcPr>
          <w:p>
            <w:pPr>
              <w:widowControl/>
              <w:jc w:val="center"/>
              <w:rPr>
                <w:rFonts w:ascii="宋体"/>
                <w:b/>
                <w:bCs/>
                <w:color w:val="000000"/>
                <w:kern w:val="0"/>
                <w:sz w:val="24"/>
              </w:rPr>
            </w:pPr>
            <w:r>
              <w:rPr>
                <w:rFonts w:hint="eastAsia" w:ascii="宋体" w:hAnsi="宋体" w:cs="宋体"/>
                <w:b/>
                <w:bCs/>
                <w:color w:val="000000"/>
                <w:kern w:val="0"/>
                <w:sz w:val="24"/>
              </w:rPr>
              <w:t>分配名额</w:t>
            </w:r>
          </w:p>
        </w:tc>
        <w:tc>
          <w:tcPr>
            <w:tcW w:w="2013" w:type="dxa"/>
            <w:tcBorders>
              <w:top w:val="single" w:color="auto" w:sz="4" w:space="0"/>
              <w:left w:val="nil"/>
              <w:bottom w:val="single" w:color="auto" w:sz="4" w:space="0"/>
              <w:right w:val="single" w:color="auto" w:sz="4" w:space="0"/>
            </w:tcBorders>
            <w:vAlign w:val="center"/>
          </w:tcPr>
          <w:p>
            <w:pPr>
              <w:widowControl/>
              <w:jc w:val="center"/>
              <w:rPr>
                <w:rFonts w:ascii="宋体"/>
                <w:b/>
                <w:bCs/>
                <w:color w:val="000000"/>
                <w:kern w:val="0"/>
                <w:sz w:val="24"/>
              </w:rPr>
            </w:pPr>
            <w:r>
              <w:rPr>
                <w:rFonts w:hint="eastAsia" w:ascii="宋体" w:hAnsi="宋体" w:cs="宋体"/>
                <w:b/>
                <w:bCs/>
                <w:color w:val="000000"/>
                <w:kern w:val="0"/>
                <w:sz w:val="24"/>
              </w:rPr>
              <w:t>奖励名额</w:t>
            </w:r>
          </w:p>
        </w:tc>
        <w:tc>
          <w:tcPr>
            <w:tcW w:w="875" w:type="dxa"/>
            <w:tcBorders>
              <w:top w:val="single" w:color="auto" w:sz="4" w:space="0"/>
              <w:left w:val="nil"/>
              <w:bottom w:val="single" w:color="auto" w:sz="4" w:space="0"/>
              <w:right w:val="single" w:color="auto" w:sz="4" w:space="0"/>
            </w:tcBorders>
            <w:vAlign w:val="center"/>
          </w:tcPr>
          <w:p>
            <w:pPr>
              <w:widowControl/>
              <w:jc w:val="center"/>
              <w:rPr>
                <w:rFonts w:ascii="宋体"/>
                <w:b/>
                <w:bCs/>
                <w:color w:val="000000"/>
                <w:kern w:val="0"/>
                <w:sz w:val="24"/>
              </w:rPr>
            </w:pPr>
            <w:r>
              <w:rPr>
                <w:rFonts w:hint="eastAsia" w:ascii="宋体" w:hAnsi="宋体" w:cs="宋体"/>
                <w:b/>
                <w:bCs/>
                <w:color w:val="000000"/>
                <w:kern w:val="0"/>
                <w:sz w:val="24"/>
              </w:rPr>
              <w:t>推荐名额总数</w:t>
            </w:r>
          </w:p>
        </w:tc>
        <w:tc>
          <w:tcPr>
            <w:tcW w:w="1059" w:type="dxa"/>
            <w:tcBorders>
              <w:top w:val="single" w:color="auto" w:sz="4" w:space="0"/>
              <w:left w:val="nil"/>
              <w:bottom w:val="single" w:color="auto" w:sz="4" w:space="0"/>
              <w:right w:val="single" w:color="auto" w:sz="4" w:space="0"/>
            </w:tcBorders>
            <w:vAlign w:val="center"/>
          </w:tcPr>
          <w:p>
            <w:pPr>
              <w:widowControl/>
              <w:jc w:val="center"/>
              <w:rPr>
                <w:b/>
                <w:bCs/>
                <w:color w:val="000000"/>
                <w:kern w:val="0"/>
                <w:sz w:val="24"/>
              </w:rPr>
            </w:pPr>
            <w:r>
              <w:rPr>
                <w:rFonts w:hint="eastAsia" w:cs="宋体"/>
                <w:b/>
                <w:bCs/>
                <w:color w:val="000000"/>
                <w:kern w:val="0"/>
                <w:sz w:val="24"/>
              </w:rPr>
              <w:t>备注</w:t>
            </w:r>
          </w:p>
        </w:tc>
      </w:tr>
      <w:tr>
        <w:tblPrEx>
          <w:tblLayout w:type="fixed"/>
          <w:tblCellMar>
            <w:top w:w="0" w:type="dxa"/>
            <w:left w:w="108" w:type="dxa"/>
            <w:bottom w:w="0" w:type="dxa"/>
            <w:right w:w="108" w:type="dxa"/>
          </w:tblCellMar>
        </w:tblPrEx>
        <w:trPr>
          <w:trHeight w:val="402" w:hRule="atLeast"/>
          <w:jc w:val="center"/>
        </w:trPr>
        <w:tc>
          <w:tcPr>
            <w:tcW w:w="839" w:type="dxa"/>
            <w:tcBorders>
              <w:top w:val="nil"/>
              <w:left w:val="single" w:color="auto" w:sz="4" w:space="0"/>
              <w:bottom w:val="single" w:color="auto" w:sz="4" w:space="0"/>
              <w:right w:val="single" w:color="auto" w:sz="4" w:space="0"/>
            </w:tcBorders>
            <w:noWrap/>
            <w:vAlign w:val="center"/>
          </w:tcPr>
          <w:p>
            <w:pPr>
              <w:widowControl/>
              <w:jc w:val="center"/>
              <w:rPr>
                <w:rFonts w:ascii="宋体"/>
                <w:color w:val="000000"/>
                <w:kern w:val="0"/>
                <w:sz w:val="22"/>
              </w:rPr>
            </w:pPr>
            <w:r>
              <w:rPr>
                <w:rFonts w:ascii="宋体" w:hAnsi="宋体" w:cs="宋体"/>
                <w:color w:val="000000"/>
                <w:kern w:val="0"/>
                <w:sz w:val="22"/>
              </w:rPr>
              <w:t>1</w:t>
            </w:r>
          </w:p>
        </w:tc>
        <w:tc>
          <w:tcPr>
            <w:tcW w:w="1715" w:type="dxa"/>
            <w:tcBorders>
              <w:top w:val="nil"/>
              <w:left w:val="nil"/>
              <w:bottom w:val="single" w:color="auto" w:sz="4" w:space="0"/>
              <w:right w:val="single" w:color="auto" w:sz="4" w:space="0"/>
            </w:tcBorders>
            <w:vAlign w:val="center"/>
          </w:tcPr>
          <w:p>
            <w:pPr>
              <w:widowControl/>
              <w:jc w:val="center"/>
              <w:rPr>
                <w:rFonts w:ascii="宋体"/>
                <w:color w:val="000000"/>
                <w:kern w:val="0"/>
                <w:sz w:val="24"/>
              </w:rPr>
            </w:pPr>
            <w:r>
              <w:rPr>
                <w:rFonts w:hint="eastAsia" w:ascii="宋体" w:hAnsi="宋体" w:cs="宋体"/>
                <w:color w:val="000000"/>
                <w:kern w:val="0"/>
                <w:sz w:val="24"/>
              </w:rPr>
              <w:t>林学院</w:t>
            </w:r>
          </w:p>
        </w:tc>
        <w:tc>
          <w:tcPr>
            <w:tcW w:w="9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2"/>
                <w:lang w:val="en-US" w:eastAsia="zh-CN"/>
              </w:rPr>
            </w:pPr>
            <w:r>
              <w:rPr>
                <w:rFonts w:hint="eastAsia" w:ascii="宋体" w:hAnsi="宋体" w:eastAsia="宋体" w:cs="宋体"/>
                <w:i w:val="0"/>
                <w:color w:val="000000"/>
                <w:kern w:val="0"/>
                <w:sz w:val="22"/>
                <w:szCs w:val="22"/>
                <w:u w:val="none"/>
                <w:lang w:val="en-US" w:eastAsia="zh-CN" w:bidi="ar"/>
              </w:rPr>
              <w:t>119</w:t>
            </w:r>
          </w:p>
        </w:tc>
        <w:tc>
          <w:tcPr>
            <w:tcW w:w="86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color w:val="000000"/>
                <w:kern w:val="0"/>
                <w:sz w:val="22"/>
                <w:szCs w:val="22"/>
                <w:u w:val="none"/>
                <w:lang w:val="en-US" w:eastAsia="zh-CN" w:bidi="ar"/>
              </w:rPr>
              <w:t xml:space="preserve">11 </w:t>
            </w:r>
          </w:p>
        </w:tc>
        <w:tc>
          <w:tcPr>
            <w:tcW w:w="2013"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r>
              <w:rPr>
                <w:rFonts w:hint="eastAsia" w:ascii="宋体" w:hAnsi="宋体" w:cs="宋体"/>
                <w:color w:val="000000"/>
                <w:kern w:val="0"/>
                <w:sz w:val="24"/>
              </w:rPr>
              <w:t>篇省优硕奖励</w:t>
            </w:r>
            <w:r>
              <w:rPr>
                <w:color w:val="000000"/>
                <w:kern w:val="0"/>
                <w:sz w:val="24"/>
              </w:rPr>
              <w:t>1</w:t>
            </w:r>
            <w:r>
              <w:rPr>
                <w:rFonts w:hint="eastAsia" w:ascii="宋体" w:hAnsi="宋体" w:cs="宋体"/>
                <w:color w:val="000000"/>
                <w:kern w:val="0"/>
                <w:sz w:val="24"/>
              </w:rPr>
              <w:t>个，1篇省优博论文奖励2个</w:t>
            </w:r>
          </w:p>
        </w:tc>
        <w:tc>
          <w:tcPr>
            <w:tcW w:w="8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color w:val="000000"/>
                <w:kern w:val="0"/>
                <w:sz w:val="24"/>
              </w:rPr>
            </w:pPr>
            <w:r>
              <w:rPr>
                <w:rFonts w:hint="eastAsia" w:ascii="宋体" w:hAnsi="宋体" w:eastAsia="宋体" w:cs="宋体"/>
                <w:i w:val="0"/>
                <w:color w:val="000000"/>
                <w:kern w:val="0"/>
                <w:sz w:val="22"/>
                <w:szCs w:val="22"/>
                <w:u w:val="none"/>
                <w:lang w:val="en-US" w:eastAsia="zh-CN" w:bidi="ar"/>
              </w:rPr>
              <w:t xml:space="preserve">14 </w:t>
            </w:r>
          </w:p>
        </w:tc>
        <w:tc>
          <w:tcPr>
            <w:tcW w:w="1059" w:type="dxa"/>
            <w:tcBorders>
              <w:top w:val="nil"/>
              <w:left w:val="nil"/>
              <w:bottom w:val="single" w:color="auto" w:sz="4" w:space="0"/>
              <w:right w:val="single" w:color="auto" w:sz="4" w:space="0"/>
            </w:tcBorders>
            <w:noWrap/>
            <w:vAlign w:val="center"/>
          </w:tcPr>
          <w:p>
            <w:pPr>
              <w:widowControl/>
              <w:jc w:val="center"/>
              <w:rPr>
                <w:rFonts w:ascii="宋体"/>
                <w:color w:val="000000"/>
                <w:kern w:val="0"/>
                <w:sz w:val="22"/>
              </w:rPr>
            </w:pPr>
          </w:p>
        </w:tc>
      </w:tr>
      <w:tr>
        <w:tblPrEx>
          <w:tblLayout w:type="fixed"/>
          <w:tblCellMar>
            <w:top w:w="0" w:type="dxa"/>
            <w:left w:w="108" w:type="dxa"/>
            <w:bottom w:w="0" w:type="dxa"/>
            <w:right w:w="108" w:type="dxa"/>
          </w:tblCellMar>
        </w:tblPrEx>
        <w:trPr>
          <w:trHeight w:val="570" w:hRule="atLeast"/>
          <w:jc w:val="center"/>
        </w:trPr>
        <w:tc>
          <w:tcPr>
            <w:tcW w:w="839" w:type="dxa"/>
            <w:tcBorders>
              <w:top w:val="nil"/>
              <w:left w:val="single" w:color="auto" w:sz="4" w:space="0"/>
              <w:bottom w:val="single" w:color="auto" w:sz="4" w:space="0"/>
              <w:right w:val="single" w:color="auto" w:sz="4" w:space="0"/>
            </w:tcBorders>
            <w:noWrap/>
            <w:vAlign w:val="center"/>
          </w:tcPr>
          <w:p>
            <w:pPr>
              <w:widowControl/>
              <w:jc w:val="center"/>
              <w:rPr>
                <w:rFonts w:ascii="宋体"/>
                <w:color w:val="000000"/>
                <w:kern w:val="0"/>
                <w:sz w:val="22"/>
              </w:rPr>
            </w:pPr>
            <w:r>
              <w:rPr>
                <w:rFonts w:ascii="宋体" w:hAnsi="宋体" w:cs="宋体"/>
                <w:color w:val="000000"/>
                <w:kern w:val="0"/>
                <w:sz w:val="22"/>
              </w:rPr>
              <w:t>2</w:t>
            </w:r>
          </w:p>
        </w:tc>
        <w:tc>
          <w:tcPr>
            <w:tcW w:w="1715" w:type="dxa"/>
            <w:tcBorders>
              <w:top w:val="nil"/>
              <w:left w:val="nil"/>
              <w:bottom w:val="single" w:color="auto" w:sz="4" w:space="0"/>
              <w:right w:val="single" w:color="auto" w:sz="4" w:space="0"/>
            </w:tcBorders>
            <w:vAlign w:val="center"/>
          </w:tcPr>
          <w:p>
            <w:pPr>
              <w:widowControl/>
              <w:jc w:val="center"/>
              <w:rPr>
                <w:rFonts w:ascii="宋体"/>
                <w:color w:val="000000"/>
                <w:kern w:val="0"/>
                <w:sz w:val="24"/>
              </w:rPr>
            </w:pPr>
            <w:r>
              <w:rPr>
                <w:rFonts w:hint="eastAsia" w:ascii="宋体" w:hAnsi="宋体" w:cs="宋体"/>
                <w:color w:val="000000"/>
                <w:kern w:val="0"/>
                <w:sz w:val="24"/>
              </w:rPr>
              <w:t>生命科学与技术学院</w:t>
            </w:r>
          </w:p>
        </w:tc>
        <w:tc>
          <w:tcPr>
            <w:tcW w:w="9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2"/>
                <w:lang w:val="en-US" w:eastAsia="zh-CN"/>
              </w:rPr>
            </w:pPr>
            <w:r>
              <w:rPr>
                <w:rFonts w:hint="eastAsia" w:ascii="宋体" w:hAnsi="宋体" w:eastAsia="宋体" w:cs="宋体"/>
                <w:i w:val="0"/>
                <w:color w:val="000000"/>
                <w:kern w:val="0"/>
                <w:sz w:val="22"/>
                <w:szCs w:val="22"/>
                <w:u w:val="none"/>
                <w:lang w:val="en-US" w:eastAsia="zh-CN" w:bidi="ar"/>
              </w:rPr>
              <w:t>80</w:t>
            </w:r>
          </w:p>
        </w:tc>
        <w:tc>
          <w:tcPr>
            <w:tcW w:w="86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color w:val="000000"/>
                <w:kern w:val="0"/>
                <w:sz w:val="22"/>
                <w:szCs w:val="22"/>
                <w:u w:val="none"/>
                <w:lang w:val="en-US" w:eastAsia="zh-CN" w:bidi="ar"/>
              </w:rPr>
              <w:t xml:space="preserve">7 </w:t>
            </w:r>
          </w:p>
        </w:tc>
        <w:tc>
          <w:tcPr>
            <w:tcW w:w="2013"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2</w:t>
            </w:r>
            <w:r>
              <w:rPr>
                <w:rFonts w:hint="eastAsia" w:ascii="宋体" w:hAnsi="宋体" w:cs="宋体"/>
                <w:color w:val="000000"/>
                <w:kern w:val="0"/>
                <w:sz w:val="24"/>
              </w:rPr>
              <w:t>篇省优硕奖励</w:t>
            </w:r>
            <w:r>
              <w:rPr>
                <w:color w:val="000000"/>
                <w:kern w:val="0"/>
                <w:sz w:val="24"/>
              </w:rPr>
              <w:t>2</w:t>
            </w:r>
            <w:r>
              <w:rPr>
                <w:rFonts w:hint="eastAsia" w:ascii="宋体" w:hAnsi="宋体" w:cs="宋体"/>
                <w:color w:val="000000"/>
                <w:kern w:val="0"/>
                <w:sz w:val="24"/>
              </w:rPr>
              <w:t>个</w:t>
            </w:r>
          </w:p>
        </w:tc>
        <w:tc>
          <w:tcPr>
            <w:tcW w:w="8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color w:val="000000"/>
                <w:kern w:val="0"/>
                <w:sz w:val="24"/>
              </w:rPr>
            </w:pPr>
            <w:r>
              <w:rPr>
                <w:rFonts w:hint="eastAsia" w:ascii="宋体" w:hAnsi="宋体" w:eastAsia="宋体" w:cs="宋体"/>
                <w:i w:val="0"/>
                <w:color w:val="000000"/>
                <w:kern w:val="0"/>
                <w:sz w:val="22"/>
                <w:szCs w:val="22"/>
                <w:u w:val="none"/>
                <w:lang w:val="en-US" w:eastAsia="zh-CN" w:bidi="ar"/>
              </w:rPr>
              <w:t xml:space="preserve">9 </w:t>
            </w:r>
          </w:p>
        </w:tc>
        <w:tc>
          <w:tcPr>
            <w:tcW w:w="1059" w:type="dxa"/>
            <w:tcBorders>
              <w:top w:val="nil"/>
              <w:left w:val="nil"/>
              <w:bottom w:val="single" w:color="auto" w:sz="4" w:space="0"/>
              <w:right w:val="single" w:color="auto" w:sz="4" w:space="0"/>
            </w:tcBorders>
            <w:noWrap/>
            <w:vAlign w:val="center"/>
          </w:tcPr>
          <w:p>
            <w:pPr>
              <w:widowControl/>
              <w:jc w:val="center"/>
              <w:rPr>
                <w:rFonts w:ascii="宋体"/>
                <w:color w:val="000000"/>
                <w:kern w:val="0"/>
                <w:sz w:val="22"/>
              </w:rPr>
            </w:pPr>
          </w:p>
        </w:tc>
      </w:tr>
      <w:tr>
        <w:tblPrEx>
          <w:tblLayout w:type="fixed"/>
          <w:tblCellMar>
            <w:top w:w="0" w:type="dxa"/>
            <w:left w:w="108" w:type="dxa"/>
            <w:bottom w:w="0" w:type="dxa"/>
            <w:right w:w="108" w:type="dxa"/>
          </w:tblCellMar>
        </w:tblPrEx>
        <w:trPr>
          <w:trHeight w:val="402" w:hRule="atLeast"/>
          <w:jc w:val="center"/>
        </w:trPr>
        <w:tc>
          <w:tcPr>
            <w:tcW w:w="839" w:type="dxa"/>
            <w:tcBorders>
              <w:top w:val="nil"/>
              <w:left w:val="single" w:color="auto" w:sz="4" w:space="0"/>
              <w:bottom w:val="single" w:color="auto" w:sz="4" w:space="0"/>
              <w:right w:val="single" w:color="auto" w:sz="4" w:space="0"/>
            </w:tcBorders>
            <w:noWrap/>
            <w:vAlign w:val="center"/>
          </w:tcPr>
          <w:p>
            <w:pPr>
              <w:widowControl/>
              <w:jc w:val="center"/>
              <w:rPr>
                <w:rFonts w:ascii="宋体"/>
                <w:color w:val="000000"/>
                <w:kern w:val="0"/>
                <w:sz w:val="22"/>
              </w:rPr>
            </w:pPr>
            <w:r>
              <w:rPr>
                <w:rFonts w:ascii="宋体" w:hAnsi="宋体" w:cs="宋体"/>
                <w:color w:val="000000"/>
                <w:kern w:val="0"/>
                <w:sz w:val="22"/>
              </w:rPr>
              <w:t>3</w:t>
            </w:r>
          </w:p>
        </w:tc>
        <w:tc>
          <w:tcPr>
            <w:tcW w:w="1715" w:type="dxa"/>
            <w:tcBorders>
              <w:top w:val="nil"/>
              <w:left w:val="nil"/>
              <w:bottom w:val="single" w:color="auto" w:sz="4" w:space="0"/>
              <w:right w:val="single" w:color="auto" w:sz="4" w:space="0"/>
            </w:tcBorders>
            <w:vAlign w:val="center"/>
          </w:tcPr>
          <w:p>
            <w:pPr>
              <w:widowControl/>
              <w:jc w:val="center"/>
              <w:rPr>
                <w:rFonts w:ascii="宋体"/>
                <w:color w:val="000000"/>
                <w:kern w:val="0"/>
                <w:sz w:val="24"/>
              </w:rPr>
            </w:pPr>
            <w:r>
              <w:rPr>
                <w:rFonts w:hint="eastAsia" w:ascii="宋体" w:hAnsi="宋体" w:cs="宋体"/>
                <w:color w:val="000000"/>
                <w:kern w:val="0"/>
                <w:sz w:val="24"/>
              </w:rPr>
              <w:t>材料科学与工程学院</w:t>
            </w:r>
          </w:p>
        </w:tc>
        <w:tc>
          <w:tcPr>
            <w:tcW w:w="9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2"/>
                <w:lang w:val="en-US" w:eastAsia="zh-CN"/>
              </w:rPr>
            </w:pPr>
            <w:r>
              <w:rPr>
                <w:rFonts w:hint="eastAsia" w:ascii="宋体" w:hAnsi="宋体" w:eastAsia="宋体" w:cs="宋体"/>
                <w:i w:val="0"/>
                <w:color w:val="000000"/>
                <w:kern w:val="0"/>
                <w:sz w:val="22"/>
                <w:szCs w:val="22"/>
                <w:u w:val="none"/>
                <w:lang w:val="en-US" w:eastAsia="zh-CN" w:bidi="ar"/>
              </w:rPr>
              <w:t>43</w:t>
            </w:r>
          </w:p>
        </w:tc>
        <w:tc>
          <w:tcPr>
            <w:tcW w:w="86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color w:val="000000"/>
                <w:kern w:val="0"/>
                <w:sz w:val="22"/>
                <w:szCs w:val="22"/>
                <w:u w:val="none"/>
                <w:lang w:val="en-US" w:eastAsia="zh-CN" w:bidi="ar"/>
              </w:rPr>
              <w:t xml:space="preserve">4 </w:t>
            </w:r>
          </w:p>
        </w:tc>
        <w:tc>
          <w:tcPr>
            <w:tcW w:w="2013" w:type="dxa"/>
            <w:tcBorders>
              <w:top w:val="nil"/>
              <w:left w:val="nil"/>
              <w:bottom w:val="single" w:color="auto" w:sz="4" w:space="0"/>
              <w:right w:val="single" w:color="auto" w:sz="4" w:space="0"/>
            </w:tcBorders>
            <w:vAlign w:val="center"/>
          </w:tcPr>
          <w:p>
            <w:pPr>
              <w:widowControl/>
              <w:jc w:val="center"/>
              <w:rPr>
                <w:rFonts w:ascii="宋体"/>
                <w:color w:val="000000"/>
                <w:kern w:val="0"/>
                <w:sz w:val="24"/>
              </w:rPr>
            </w:pPr>
            <w:r>
              <w:rPr>
                <w:rFonts w:hint="eastAsia" w:ascii="宋体" w:hAnsi="宋体" w:cs="宋体"/>
                <w:color w:val="000000"/>
                <w:kern w:val="0"/>
                <w:sz w:val="24"/>
                <w:lang w:val="en-US" w:eastAsia="zh-CN"/>
              </w:rPr>
              <w:t>1</w:t>
            </w:r>
            <w:r>
              <w:rPr>
                <w:rFonts w:hint="eastAsia" w:ascii="宋体" w:hAnsi="宋体" w:cs="宋体"/>
                <w:color w:val="000000"/>
                <w:kern w:val="0"/>
                <w:sz w:val="24"/>
              </w:rPr>
              <w:t>篇省优硕奖励</w:t>
            </w:r>
            <w:r>
              <w:rPr>
                <w:rFonts w:hint="eastAsia"/>
                <w:color w:val="000000"/>
                <w:kern w:val="0"/>
                <w:sz w:val="24"/>
                <w:lang w:val="en-US" w:eastAsia="zh-CN"/>
              </w:rPr>
              <w:t>1</w:t>
            </w:r>
            <w:r>
              <w:rPr>
                <w:rFonts w:hint="eastAsia" w:ascii="宋体" w:hAnsi="宋体" w:cs="宋体"/>
                <w:color w:val="000000"/>
                <w:kern w:val="0"/>
                <w:sz w:val="24"/>
              </w:rPr>
              <w:t>个</w:t>
            </w:r>
          </w:p>
        </w:tc>
        <w:tc>
          <w:tcPr>
            <w:tcW w:w="8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color w:val="000000"/>
                <w:kern w:val="0"/>
                <w:sz w:val="24"/>
              </w:rPr>
            </w:pPr>
            <w:r>
              <w:rPr>
                <w:rFonts w:hint="eastAsia" w:ascii="宋体" w:hAnsi="宋体" w:eastAsia="宋体" w:cs="宋体"/>
                <w:i w:val="0"/>
                <w:color w:val="000000"/>
                <w:kern w:val="0"/>
                <w:sz w:val="22"/>
                <w:szCs w:val="22"/>
                <w:u w:val="none"/>
                <w:lang w:val="en-US" w:eastAsia="zh-CN" w:bidi="ar"/>
              </w:rPr>
              <w:t xml:space="preserve">5 </w:t>
            </w:r>
          </w:p>
        </w:tc>
        <w:tc>
          <w:tcPr>
            <w:tcW w:w="1059" w:type="dxa"/>
            <w:tcBorders>
              <w:top w:val="nil"/>
              <w:left w:val="nil"/>
              <w:bottom w:val="single" w:color="auto" w:sz="4" w:space="0"/>
              <w:right w:val="single" w:color="auto" w:sz="4" w:space="0"/>
            </w:tcBorders>
            <w:noWrap/>
            <w:vAlign w:val="center"/>
          </w:tcPr>
          <w:p>
            <w:pPr>
              <w:widowControl/>
              <w:jc w:val="center"/>
              <w:rPr>
                <w:rFonts w:ascii="宋体"/>
                <w:color w:val="000000"/>
                <w:kern w:val="0"/>
                <w:sz w:val="22"/>
              </w:rPr>
            </w:pPr>
          </w:p>
        </w:tc>
      </w:tr>
      <w:tr>
        <w:tblPrEx>
          <w:tblLayout w:type="fixed"/>
          <w:tblCellMar>
            <w:top w:w="0" w:type="dxa"/>
            <w:left w:w="108" w:type="dxa"/>
            <w:bottom w:w="0" w:type="dxa"/>
            <w:right w:w="108" w:type="dxa"/>
          </w:tblCellMar>
        </w:tblPrEx>
        <w:trPr>
          <w:trHeight w:val="402" w:hRule="atLeast"/>
          <w:jc w:val="center"/>
        </w:trPr>
        <w:tc>
          <w:tcPr>
            <w:tcW w:w="839" w:type="dxa"/>
            <w:tcBorders>
              <w:top w:val="nil"/>
              <w:left w:val="single" w:color="auto" w:sz="4" w:space="0"/>
              <w:bottom w:val="single" w:color="auto" w:sz="4" w:space="0"/>
              <w:right w:val="single" w:color="auto" w:sz="4" w:space="0"/>
            </w:tcBorders>
            <w:noWrap/>
            <w:vAlign w:val="center"/>
          </w:tcPr>
          <w:p>
            <w:pPr>
              <w:widowControl/>
              <w:jc w:val="center"/>
              <w:rPr>
                <w:rFonts w:ascii="宋体"/>
                <w:color w:val="000000"/>
                <w:kern w:val="0"/>
                <w:sz w:val="22"/>
              </w:rPr>
            </w:pPr>
            <w:r>
              <w:rPr>
                <w:rFonts w:ascii="宋体" w:hAnsi="宋体" w:cs="宋体"/>
                <w:color w:val="000000"/>
                <w:kern w:val="0"/>
                <w:sz w:val="22"/>
              </w:rPr>
              <w:t>4</w:t>
            </w:r>
          </w:p>
        </w:tc>
        <w:tc>
          <w:tcPr>
            <w:tcW w:w="1715" w:type="dxa"/>
            <w:tcBorders>
              <w:top w:val="nil"/>
              <w:left w:val="nil"/>
              <w:bottom w:val="single" w:color="auto" w:sz="4" w:space="0"/>
              <w:right w:val="single" w:color="auto" w:sz="4" w:space="0"/>
            </w:tcBorders>
            <w:vAlign w:val="center"/>
          </w:tcPr>
          <w:p>
            <w:pPr>
              <w:widowControl/>
              <w:jc w:val="center"/>
              <w:rPr>
                <w:rFonts w:ascii="宋体"/>
                <w:color w:val="000000"/>
                <w:kern w:val="0"/>
                <w:sz w:val="24"/>
              </w:rPr>
            </w:pPr>
            <w:r>
              <w:rPr>
                <w:rFonts w:hint="eastAsia" w:ascii="宋体" w:hAnsi="宋体" w:cs="宋体"/>
                <w:color w:val="000000"/>
                <w:kern w:val="0"/>
                <w:sz w:val="24"/>
              </w:rPr>
              <w:t>机电工程</w:t>
            </w:r>
            <w:r>
              <w:rPr>
                <w:rFonts w:hint="eastAsia" w:cs="宋体"/>
                <w:color w:val="000000"/>
                <w:kern w:val="0"/>
                <w:sz w:val="24"/>
              </w:rPr>
              <w:t>学院</w:t>
            </w:r>
          </w:p>
        </w:tc>
        <w:tc>
          <w:tcPr>
            <w:tcW w:w="9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2"/>
                <w:lang w:val="en-US" w:eastAsia="zh-CN"/>
              </w:rPr>
            </w:pPr>
            <w:r>
              <w:rPr>
                <w:rFonts w:hint="eastAsia" w:ascii="宋体" w:hAnsi="宋体" w:eastAsia="宋体" w:cs="宋体"/>
                <w:i w:val="0"/>
                <w:color w:val="000000"/>
                <w:kern w:val="0"/>
                <w:sz w:val="22"/>
                <w:szCs w:val="22"/>
                <w:u w:val="none"/>
                <w:lang w:val="en-US" w:eastAsia="zh-CN" w:bidi="ar"/>
              </w:rPr>
              <w:t>35</w:t>
            </w:r>
          </w:p>
        </w:tc>
        <w:tc>
          <w:tcPr>
            <w:tcW w:w="86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color w:val="000000"/>
                <w:kern w:val="0"/>
                <w:sz w:val="22"/>
                <w:szCs w:val="22"/>
                <w:u w:val="none"/>
                <w:lang w:val="en-US" w:eastAsia="zh-CN" w:bidi="ar"/>
              </w:rPr>
              <w:t xml:space="preserve">3 </w:t>
            </w:r>
          </w:p>
        </w:tc>
        <w:tc>
          <w:tcPr>
            <w:tcW w:w="2013"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int="eastAsia" w:ascii="宋体" w:hAnsi="宋体" w:cs="宋体"/>
                <w:color w:val="000000"/>
                <w:kern w:val="0"/>
                <w:sz w:val="24"/>
                <w:lang w:val="en-US" w:eastAsia="zh-CN"/>
              </w:rPr>
              <w:t>1</w:t>
            </w:r>
            <w:r>
              <w:rPr>
                <w:rFonts w:hint="eastAsia" w:ascii="宋体" w:hAnsi="宋体" w:cs="宋体"/>
                <w:color w:val="000000"/>
                <w:kern w:val="0"/>
                <w:sz w:val="24"/>
              </w:rPr>
              <w:t>篇省优硕奖励</w:t>
            </w:r>
            <w:r>
              <w:rPr>
                <w:rFonts w:hint="eastAsia"/>
                <w:color w:val="000000"/>
                <w:kern w:val="0"/>
                <w:sz w:val="24"/>
                <w:lang w:val="en-US" w:eastAsia="zh-CN"/>
              </w:rPr>
              <w:t>1</w:t>
            </w:r>
            <w:r>
              <w:rPr>
                <w:rFonts w:hint="eastAsia" w:ascii="宋体" w:hAnsi="宋体" w:cs="宋体"/>
                <w:color w:val="000000"/>
                <w:kern w:val="0"/>
                <w:sz w:val="24"/>
              </w:rPr>
              <w:t>个</w:t>
            </w:r>
          </w:p>
        </w:tc>
        <w:tc>
          <w:tcPr>
            <w:tcW w:w="8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color w:val="000000"/>
                <w:kern w:val="0"/>
                <w:sz w:val="24"/>
              </w:rPr>
            </w:pPr>
            <w:r>
              <w:rPr>
                <w:rFonts w:hint="eastAsia" w:ascii="宋体" w:hAnsi="宋体" w:eastAsia="宋体" w:cs="宋体"/>
                <w:i w:val="0"/>
                <w:color w:val="000000"/>
                <w:kern w:val="0"/>
                <w:sz w:val="22"/>
                <w:szCs w:val="22"/>
                <w:u w:val="none"/>
                <w:lang w:val="en-US" w:eastAsia="zh-CN" w:bidi="ar"/>
              </w:rPr>
              <w:t xml:space="preserve">4 </w:t>
            </w:r>
          </w:p>
        </w:tc>
        <w:tc>
          <w:tcPr>
            <w:tcW w:w="1059" w:type="dxa"/>
            <w:tcBorders>
              <w:top w:val="nil"/>
              <w:left w:val="nil"/>
              <w:bottom w:val="single" w:color="auto" w:sz="4" w:space="0"/>
              <w:right w:val="single" w:color="auto" w:sz="4" w:space="0"/>
            </w:tcBorders>
            <w:noWrap/>
            <w:vAlign w:val="center"/>
          </w:tcPr>
          <w:p>
            <w:pPr>
              <w:widowControl/>
              <w:jc w:val="center"/>
              <w:rPr>
                <w:rFonts w:ascii="宋体"/>
                <w:color w:val="000000"/>
                <w:kern w:val="0"/>
                <w:sz w:val="22"/>
              </w:rPr>
            </w:pPr>
          </w:p>
        </w:tc>
      </w:tr>
      <w:tr>
        <w:tblPrEx>
          <w:tblLayout w:type="fixed"/>
          <w:tblCellMar>
            <w:top w:w="0" w:type="dxa"/>
            <w:left w:w="108" w:type="dxa"/>
            <w:bottom w:w="0" w:type="dxa"/>
            <w:right w:w="108" w:type="dxa"/>
          </w:tblCellMar>
        </w:tblPrEx>
        <w:trPr>
          <w:trHeight w:val="402" w:hRule="atLeast"/>
          <w:jc w:val="center"/>
        </w:trPr>
        <w:tc>
          <w:tcPr>
            <w:tcW w:w="839" w:type="dxa"/>
            <w:tcBorders>
              <w:top w:val="nil"/>
              <w:left w:val="single" w:color="auto" w:sz="4" w:space="0"/>
              <w:bottom w:val="single" w:color="auto" w:sz="4" w:space="0"/>
              <w:right w:val="single" w:color="auto" w:sz="4" w:space="0"/>
            </w:tcBorders>
            <w:noWrap/>
            <w:vAlign w:val="center"/>
          </w:tcPr>
          <w:p>
            <w:pPr>
              <w:widowControl/>
              <w:jc w:val="center"/>
              <w:rPr>
                <w:rFonts w:ascii="宋体"/>
                <w:color w:val="000000"/>
                <w:kern w:val="0"/>
                <w:sz w:val="22"/>
              </w:rPr>
            </w:pPr>
            <w:r>
              <w:rPr>
                <w:rFonts w:ascii="宋体" w:hAnsi="宋体" w:cs="宋体"/>
                <w:color w:val="000000"/>
                <w:kern w:val="0"/>
                <w:sz w:val="22"/>
              </w:rPr>
              <w:t>5</w:t>
            </w:r>
          </w:p>
        </w:tc>
        <w:tc>
          <w:tcPr>
            <w:tcW w:w="1715" w:type="dxa"/>
            <w:tcBorders>
              <w:top w:val="nil"/>
              <w:left w:val="nil"/>
              <w:bottom w:val="single" w:color="auto" w:sz="4" w:space="0"/>
              <w:right w:val="single" w:color="auto" w:sz="4" w:space="0"/>
            </w:tcBorders>
            <w:vAlign w:val="center"/>
          </w:tcPr>
          <w:p>
            <w:pPr>
              <w:widowControl/>
              <w:jc w:val="center"/>
              <w:rPr>
                <w:rFonts w:ascii="宋体"/>
                <w:color w:val="000000"/>
                <w:kern w:val="0"/>
                <w:sz w:val="24"/>
              </w:rPr>
            </w:pPr>
            <w:r>
              <w:rPr>
                <w:rFonts w:hint="eastAsia" w:ascii="宋体" w:hAnsi="宋体" w:cs="宋体"/>
                <w:color w:val="000000"/>
                <w:kern w:val="0"/>
                <w:sz w:val="24"/>
              </w:rPr>
              <w:t>物流与交通学院</w:t>
            </w:r>
          </w:p>
        </w:tc>
        <w:tc>
          <w:tcPr>
            <w:tcW w:w="9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2"/>
                <w:lang w:val="en-US" w:eastAsia="zh-CN"/>
              </w:rPr>
            </w:pPr>
            <w:r>
              <w:rPr>
                <w:rFonts w:hint="eastAsia" w:ascii="宋体" w:hAnsi="宋体" w:eastAsia="宋体" w:cs="宋体"/>
                <w:i w:val="0"/>
                <w:color w:val="000000"/>
                <w:kern w:val="0"/>
                <w:sz w:val="22"/>
                <w:szCs w:val="22"/>
                <w:u w:val="none"/>
                <w:lang w:val="en-US" w:eastAsia="zh-CN" w:bidi="ar"/>
              </w:rPr>
              <w:t>11</w:t>
            </w:r>
          </w:p>
        </w:tc>
        <w:tc>
          <w:tcPr>
            <w:tcW w:w="86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color w:val="000000"/>
                <w:kern w:val="0"/>
                <w:sz w:val="22"/>
                <w:szCs w:val="22"/>
                <w:u w:val="none"/>
                <w:lang w:val="en-US" w:eastAsia="zh-CN" w:bidi="ar"/>
              </w:rPr>
              <w:t xml:space="preserve">1 </w:t>
            </w:r>
          </w:p>
        </w:tc>
        <w:tc>
          <w:tcPr>
            <w:tcW w:w="2013"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8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color w:val="000000"/>
                <w:kern w:val="0"/>
                <w:sz w:val="24"/>
              </w:rPr>
            </w:pPr>
            <w:r>
              <w:rPr>
                <w:rFonts w:hint="eastAsia" w:ascii="宋体" w:hAnsi="宋体" w:eastAsia="宋体" w:cs="宋体"/>
                <w:i w:val="0"/>
                <w:color w:val="000000"/>
                <w:kern w:val="0"/>
                <w:sz w:val="22"/>
                <w:szCs w:val="22"/>
                <w:u w:val="none"/>
                <w:lang w:val="en-US" w:eastAsia="zh-CN" w:bidi="ar"/>
              </w:rPr>
              <w:t xml:space="preserve">1 </w:t>
            </w:r>
          </w:p>
        </w:tc>
        <w:tc>
          <w:tcPr>
            <w:tcW w:w="1059" w:type="dxa"/>
            <w:tcBorders>
              <w:top w:val="nil"/>
              <w:left w:val="nil"/>
              <w:bottom w:val="single" w:color="auto" w:sz="4" w:space="0"/>
              <w:right w:val="single" w:color="auto" w:sz="4" w:space="0"/>
            </w:tcBorders>
            <w:noWrap/>
            <w:vAlign w:val="center"/>
          </w:tcPr>
          <w:p>
            <w:pPr>
              <w:widowControl/>
              <w:jc w:val="center"/>
              <w:rPr>
                <w:rFonts w:ascii="宋体"/>
                <w:color w:val="000000"/>
                <w:kern w:val="0"/>
                <w:sz w:val="22"/>
              </w:rPr>
            </w:pPr>
          </w:p>
        </w:tc>
      </w:tr>
      <w:tr>
        <w:tblPrEx>
          <w:tblLayout w:type="fixed"/>
          <w:tblCellMar>
            <w:top w:w="0" w:type="dxa"/>
            <w:left w:w="108" w:type="dxa"/>
            <w:bottom w:w="0" w:type="dxa"/>
            <w:right w:w="108" w:type="dxa"/>
          </w:tblCellMar>
        </w:tblPrEx>
        <w:trPr>
          <w:trHeight w:val="418" w:hRule="atLeast"/>
          <w:jc w:val="center"/>
        </w:trPr>
        <w:tc>
          <w:tcPr>
            <w:tcW w:w="839" w:type="dxa"/>
            <w:tcBorders>
              <w:top w:val="nil"/>
              <w:left w:val="single" w:color="auto" w:sz="4" w:space="0"/>
              <w:bottom w:val="single" w:color="auto" w:sz="4" w:space="0"/>
              <w:right w:val="single" w:color="auto" w:sz="4" w:space="0"/>
            </w:tcBorders>
            <w:noWrap/>
            <w:vAlign w:val="center"/>
          </w:tcPr>
          <w:p>
            <w:pPr>
              <w:widowControl/>
              <w:jc w:val="center"/>
              <w:rPr>
                <w:rFonts w:ascii="宋体"/>
                <w:color w:val="000000"/>
                <w:kern w:val="0"/>
                <w:sz w:val="22"/>
              </w:rPr>
            </w:pPr>
            <w:r>
              <w:rPr>
                <w:rFonts w:ascii="宋体" w:hAnsi="宋体" w:cs="宋体"/>
                <w:color w:val="000000"/>
                <w:kern w:val="0"/>
                <w:sz w:val="22"/>
              </w:rPr>
              <w:t>6</w:t>
            </w:r>
          </w:p>
        </w:tc>
        <w:tc>
          <w:tcPr>
            <w:tcW w:w="1715" w:type="dxa"/>
            <w:tcBorders>
              <w:top w:val="nil"/>
              <w:left w:val="nil"/>
              <w:bottom w:val="single" w:color="auto" w:sz="4" w:space="0"/>
              <w:right w:val="single" w:color="auto" w:sz="4" w:space="0"/>
            </w:tcBorders>
            <w:vAlign w:val="center"/>
          </w:tcPr>
          <w:p>
            <w:pPr>
              <w:widowControl/>
              <w:jc w:val="center"/>
              <w:rPr>
                <w:rFonts w:ascii="宋体"/>
                <w:color w:val="000000"/>
                <w:kern w:val="0"/>
                <w:sz w:val="24"/>
              </w:rPr>
            </w:pPr>
            <w:r>
              <w:rPr>
                <w:rFonts w:hint="eastAsia" w:ascii="宋体" w:hAnsi="宋体" w:cs="宋体"/>
                <w:color w:val="000000"/>
                <w:kern w:val="0"/>
                <w:sz w:val="24"/>
              </w:rPr>
              <w:t>理学院</w:t>
            </w:r>
          </w:p>
        </w:tc>
        <w:tc>
          <w:tcPr>
            <w:tcW w:w="9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2"/>
                <w:lang w:val="en-US" w:eastAsia="zh-CN"/>
              </w:rPr>
            </w:pPr>
            <w:r>
              <w:rPr>
                <w:rFonts w:hint="eastAsia" w:ascii="宋体" w:hAnsi="宋体" w:eastAsia="宋体" w:cs="宋体"/>
                <w:i w:val="0"/>
                <w:color w:val="000000"/>
                <w:kern w:val="0"/>
                <w:sz w:val="22"/>
                <w:szCs w:val="22"/>
                <w:u w:val="none"/>
                <w:lang w:val="en-US" w:eastAsia="zh-CN" w:bidi="ar"/>
              </w:rPr>
              <w:t>7</w:t>
            </w:r>
          </w:p>
        </w:tc>
        <w:tc>
          <w:tcPr>
            <w:tcW w:w="866" w:type="dxa"/>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color w:val="000000"/>
                <w:kern w:val="0"/>
                <w:sz w:val="22"/>
                <w:szCs w:val="22"/>
                <w:u w:val="none"/>
                <w:lang w:val="en-US" w:eastAsia="zh-CN" w:bidi="ar"/>
              </w:rPr>
              <w:t xml:space="preserve">1 </w:t>
            </w:r>
          </w:p>
        </w:tc>
        <w:tc>
          <w:tcPr>
            <w:tcW w:w="2013"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8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color w:val="000000"/>
                <w:kern w:val="0"/>
                <w:sz w:val="24"/>
              </w:rPr>
            </w:pPr>
            <w:r>
              <w:rPr>
                <w:rFonts w:hint="eastAsia" w:ascii="宋体" w:hAnsi="宋体" w:eastAsia="宋体" w:cs="宋体"/>
                <w:i w:val="0"/>
                <w:color w:val="000000"/>
                <w:kern w:val="0"/>
                <w:sz w:val="22"/>
                <w:szCs w:val="22"/>
                <w:u w:val="none"/>
                <w:lang w:val="en-US" w:eastAsia="zh-CN" w:bidi="ar"/>
              </w:rPr>
              <w:t xml:space="preserve">1 </w:t>
            </w:r>
          </w:p>
        </w:tc>
        <w:tc>
          <w:tcPr>
            <w:tcW w:w="1059" w:type="dxa"/>
            <w:tcBorders>
              <w:top w:val="nil"/>
              <w:left w:val="nil"/>
              <w:bottom w:val="single" w:color="auto" w:sz="4" w:space="0"/>
              <w:right w:val="single" w:color="auto" w:sz="4" w:space="0"/>
            </w:tcBorders>
            <w:noWrap/>
            <w:vAlign w:val="center"/>
          </w:tcPr>
          <w:p>
            <w:pPr>
              <w:widowControl/>
              <w:jc w:val="center"/>
              <w:rPr>
                <w:rFonts w:ascii="宋体"/>
                <w:color w:val="000000"/>
                <w:kern w:val="0"/>
                <w:sz w:val="22"/>
              </w:rPr>
            </w:pPr>
          </w:p>
        </w:tc>
      </w:tr>
      <w:tr>
        <w:tblPrEx>
          <w:tblLayout w:type="fixed"/>
          <w:tblCellMar>
            <w:top w:w="0" w:type="dxa"/>
            <w:left w:w="108" w:type="dxa"/>
            <w:bottom w:w="0" w:type="dxa"/>
            <w:right w:w="108" w:type="dxa"/>
          </w:tblCellMar>
        </w:tblPrEx>
        <w:trPr>
          <w:trHeight w:val="570" w:hRule="atLeast"/>
          <w:jc w:val="center"/>
        </w:trPr>
        <w:tc>
          <w:tcPr>
            <w:tcW w:w="839" w:type="dxa"/>
            <w:tcBorders>
              <w:top w:val="nil"/>
              <w:left w:val="single" w:color="auto" w:sz="4" w:space="0"/>
              <w:bottom w:val="single" w:color="auto" w:sz="4" w:space="0"/>
              <w:right w:val="single" w:color="auto" w:sz="4" w:space="0"/>
            </w:tcBorders>
            <w:noWrap/>
            <w:vAlign w:val="center"/>
          </w:tcPr>
          <w:p>
            <w:pPr>
              <w:widowControl/>
              <w:jc w:val="center"/>
              <w:rPr>
                <w:rFonts w:ascii="宋体"/>
                <w:color w:val="000000"/>
                <w:kern w:val="0"/>
                <w:sz w:val="22"/>
              </w:rPr>
            </w:pPr>
            <w:r>
              <w:rPr>
                <w:rFonts w:ascii="宋体" w:hAnsi="宋体" w:cs="宋体"/>
                <w:color w:val="000000"/>
                <w:kern w:val="0"/>
                <w:sz w:val="22"/>
              </w:rPr>
              <w:t>7</w:t>
            </w:r>
          </w:p>
        </w:tc>
        <w:tc>
          <w:tcPr>
            <w:tcW w:w="1715" w:type="dxa"/>
            <w:tcBorders>
              <w:top w:val="nil"/>
              <w:left w:val="nil"/>
              <w:bottom w:val="single" w:color="auto" w:sz="4" w:space="0"/>
              <w:right w:val="single" w:color="auto" w:sz="4" w:space="0"/>
            </w:tcBorders>
            <w:vAlign w:val="center"/>
          </w:tcPr>
          <w:p>
            <w:pPr>
              <w:widowControl/>
              <w:jc w:val="center"/>
              <w:rPr>
                <w:rFonts w:ascii="宋体"/>
                <w:color w:val="000000"/>
                <w:kern w:val="0"/>
                <w:sz w:val="24"/>
              </w:rPr>
            </w:pPr>
            <w:r>
              <w:rPr>
                <w:rFonts w:hint="eastAsia" w:ascii="宋体" w:hAnsi="宋体" w:cs="宋体"/>
                <w:color w:val="000000"/>
                <w:kern w:val="0"/>
                <w:sz w:val="24"/>
              </w:rPr>
              <w:t>风景园林学院</w:t>
            </w:r>
          </w:p>
        </w:tc>
        <w:tc>
          <w:tcPr>
            <w:tcW w:w="9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2"/>
                <w:lang w:val="en-US" w:eastAsia="zh-CN"/>
              </w:rPr>
            </w:pPr>
            <w:r>
              <w:rPr>
                <w:rFonts w:hint="eastAsia" w:ascii="宋体" w:hAnsi="宋体" w:eastAsia="宋体" w:cs="宋体"/>
                <w:i w:val="0"/>
                <w:color w:val="000000"/>
                <w:kern w:val="0"/>
                <w:sz w:val="22"/>
                <w:szCs w:val="22"/>
                <w:u w:val="none"/>
                <w:lang w:val="en-US" w:eastAsia="zh-CN" w:bidi="ar"/>
              </w:rPr>
              <w:t>82</w:t>
            </w:r>
          </w:p>
        </w:tc>
        <w:tc>
          <w:tcPr>
            <w:tcW w:w="86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color w:val="000000"/>
                <w:kern w:val="0"/>
                <w:sz w:val="22"/>
                <w:szCs w:val="22"/>
                <w:u w:val="none"/>
                <w:lang w:val="en-US" w:eastAsia="zh-CN" w:bidi="ar"/>
              </w:rPr>
              <w:t xml:space="preserve">7 </w:t>
            </w:r>
          </w:p>
        </w:tc>
        <w:tc>
          <w:tcPr>
            <w:tcW w:w="2013"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8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color w:val="000000"/>
                <w:kern w:val="0"/>
                <w:sz w:val="24"/>
              </w:rPr>
            </w:pPr>
            <w:r>
              <w:rPr>
                <w:rFonts w:hint="eastAsia" w:ascii="宋体" w:hAnsi="宋体" w:eastAsia="宋体" w:cs="宋体"/>
                <w:i w:val="0"/>
                <w:color w:val="000000"/>
                <w:kern w:val="0"/>
                <w:sz w:val="22"/>
                <w:szCs w:val="22"/>
                <w:u w:val="none"/>
                <w:lang w:val="en-US" w:eastAsia="zh-CN" w:bidi="ar"/>
              </w:rPr>
              <w:t xml:space="preserve">6 </w:t>
            </w:r>
          </w:p>
        </w:tc>
        <w:tc>
          <w:tcPr>
            <w:tcW w:w="1059" w:type="dxa"/>
            <w:tcBorders>
              <w:top w:val="nil"/>
              <w:left w:val="nil"/>
              <w:bottom w:val="single" w:color="auto" w:sz="4" w:space="0"/>
              <w:right w:val="single" w:color="auto" w:sz="4" w:space="0"/>
            </w:tcBorders>
            <w:noWrap/>
            <w:vAlign w:val="center"/>
          </w:tcPr>
          <w:p>
            <w:pPr>
              <w:widowControl/>
              <w:jc w:val="center"/>
              <w:rPr>
                <w:rFonts w:ascii="宋体"/>
                <w:color w:val="000000"/>
                <w:kern w:val="0"/>
                <w:sz w:val="22"/>
              </w:rPr>
            </w:pPr>
          </w:p>
        </w:tc>
      </w:tr>
      <w:tr>
        <w:tblPrEx>
          <w:tblLayout w:type="fixed"/>
          <w:tblCellMar>
            <w:top w:w="0" w:type="dxa"/>
            <w:left w:w="108" w:type="dxa"/>
            <w:bottom w:w="0" w:type="dxa"/>
            <w:right w:w="108" w:type="dxa"/>
          </w:tblCellMar>
        </w:tblPrEx>
        <w:trPr>
          <w:trHeight w:val="402" w:hRule="atLeast"/>
          <w:jc w:val="center"/>
        </w:trPr>
        <w:tc>
          <w:tcPr>
            <w:tcW w:w="839" w:type="dxa"/>
            <w:tcBorders>
              <w:top w:val="nil"/>
              <w:left w:val="single" w:color="auto" w:sz="4" w:space="0"/>
              <w:bottom w:val="single" w:color="auto" w:sz="4" w:space="0"/>
              <w:right w:val="single" w:color="auto" w:sz="4" w:space="0"/>
            </w:tcBorders>
            <w:noWrap/>
            <w:vAlign w:val="center"/>
          </w:tcPr>
          <w:p>
            <w:pPr>
              <w:widowControl/>
              <w:jc w:val="center"/>
              <w:rPr>
                <w:rFonts w:ascii="宋体"/>
                <w:color w:val="000000"/>
                <w:kern w:val="0"/>
                <w:sz w:val="22"/>
              </w:rPr>
            </w:pPr>
            <w:r>
              <w:rPr>
                <w:rFonts w:ascii="宋体" w:hAnsi="宋体" w:cs="宋体"/>
                <w:color w:val="000000"/>
                <w:kern w:val="0"/>
                <w:sz w:val="22"/>
              </w:rPr>
              <w:t>8</w:t>
            </w:r>
          </w:p>
        </w:tc>
        <w:tc>
          <w:tcPr>
            <w:tcW w:w="1715" w:type="dxa"/>
            <w:tcBorders>
              <w:top w:val="nil"/>
              <w:left w:val="nil"/>
              <w:bottom w:val="single" w:color="auto" w:sz="4" w:space="0"/>
              <w:right w:val="single" w:color="auto" w:sz="4" w:space="0"/>
            </w:tcBorders>
            <w:vAlign w:val="center"/>
          </w:tcPr>
          <w:p>
            <w:pPr>
              <w:widowControl/>
              <w:jc w:val="center"/>
              <w:rPr>
                <w:rFonts w:ascii="宋体"/>
                <w:color w:val="000000"/>
                <w:kern w:val="0"/>
                <w:sz w:val="24"/>
              </w:rPr>
            </w:pPr>
            <w:r>
              <w:rPr>
                <w:rFonts w:hint="eastAsia" w:ascii="宋体" w:hAnsi="宋体" w:cs="宋体"/>
                <w:color w:val="000000"/>
                <w:kern w:val="0"/>
                <w:sz w:val="24"/>
              </w:rPr>
              <w:t>家具与艺术设计学院</w:t>
            </w:r>
          </w:p>
        </w:tc>
        <w:tc>
          <w:tcPr>
            <w:tcW w:w="9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2"/>
                <w:lang w:val="en-US" w:eastAsia="zh-CN"/>
              </w:rPr>
            </w:pPr>
            <w:r>
              <w:rPr>
                <w:rFonts w:hint="eastAsia" w:ascii="宋体" w:hAnsi="宋体" w:eastAsia="宋体" w:cs="宋体"/>
                <w:i w:val="0"/>
                <w:color w:val="000000"/>
                <w:kern w:val="0"/>
                <w:sz w:val="22"/>
                <w:szCs w:val="22"/>
                <w:u w:val="none"/>
                <w:lang w:val="en-US" w:eastAsia="zh-CN" w:bidi="ar"/>
              </w:rPr>
              <w:t>52</w:t>
            </w:r>
          </w:p>
        </w:tc>
        <w:tc>
          <w:tcPr>
            <w:tcW w:w="86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color w:val="000000"/>
                <w:kern w:val="0"/>
                <w:sz w:val="22"/>
                <w:szCs w:val="22"/>
                <w:u w:val="none"/>
                <w:lang w:val="en-US" w:eastAsia="zh-CN" w:bidi="ar"/>
              </w:rPr>
              <w:t xml:space="preserve">5 </w:t>
            </w:r>
          </w:p>
        </w:tc>
        <w:tc>
          <w:tcPr>
            <w:tcW w:w="2013"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8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color w:val="000000"/>
                <w:kern w:val="0"/>
                <w:sz w:val="24"/>
              </w:rPr>
            </w:pPr>
            <w:r>
              <w:rPr>
                <w:rFonts w:hint="eastAsia" w:ascii="宋体" w:hAnsi="宋体" w:eastAsia="宋体" w:cs="宋体"/>
                <w:i w:val="0"/>
                <w:color w:val="000000"/>
                <w:kern w:val="0"/>
                <w:sz w:val="22"/>
                <w:szCs w:val="22"/>
                <w:u w:val="none"/>
                <w:lang w:val="en-US" w:eastAsia="zh-CN" w:bidi="ar"/>
              </w:rPr>
              <w:t xml:space="preserve">5 </w:t>
            </w:r>
          </w:p>
        </w:tc>
        <w:tc>
          <w:tcPr>
            <w:tcW w:w="1059" w:type="dxa"/>
            <w:tcBorders>
              <w:top w:val="nil"/>
              <w:left w:val="nil"/>
              <w:bottom w:val="single" w:color="auto" w:sz="4" w:space="0"/>
              <w:right w:val="single" w:color="auto" w:sz="4" w:space="0"/>
            </w:tcBorders>
            <w:noWrap/>
            <w:vAlign w:val="center"/>
          </w:tcPr>
          <w:p>
            <w:pPr>
              <w:widowControl/>
              <w:jc w:val="center"/>
              <w:rPr>
                <w:rFonts w:ascii="宋体"/>
                <w:color w:val="000000"/>
                <w:kern w:val="0"/>
                <w:sz w:val="22"/>
              </w:rPr>
            </w:pPr>
          </w:p>
        </w:tc>
      </w:tr>
      <w:tr>
        <w:tblPrEx>
          <w:tblLayout w:type="fixed"/>
          <w:tblCellMar>
            <w:top w:w="0" w:type="dxa"/>
            <w:left w:w="108" w:type="dxa"/>
            <w:bottom w:w="0" w:type="dxa"/>
            <w:right w:w="108" w:type="dxa"/>
          </w:tblCellMar>
        </w:tblPrEx>
        <w:trPr>
          <w:trHeight w:val="402" w:hRule="atLeast"/>
          <w:jc w:val="center"/>
        </w:trPr>
        <w:tc>
          <w:tcPr>
            <w:tcW w:w="839" w:type="dxa"/>
            <w:tcBorders>
              <w:top w:val="nil"/>
              <w:left w:val="single" w:color="auto" w:sz="4" w:space="0"/>
              <w:bottom w:val="single" w:color="auto" w:sz="4" w:space="0"/>
              <w:right w:val="single" w:color="auto" w:sz="4" w:space="0"/>
            </w:tcBorders>
            <w:noWrap/>
            <w:vAlign w:val="center"/>
          </w:tcPr>
          <w:p>
            <w:pPr>
              <w:widowControl/>
              <w:jc w:val="center"/>
              <w:rPr>
                <w:rFonts w:ascii="宋体"/>
                <w:color w:val="000000"/>
                <w:kern w:val="0"/>
                <w:sz w:val="22"/>
              </w:rPr>
            </w:pPr>
            <w:r>
              <w:rPr>
                <w:rFonts w:ascii="宋体" w:hAnsi="宋体" w:cs="宋体"/>
                <w:color w:val="000000"/>
                <w:kern w:val="0"/>
                <w:sz w:val="22"/>
              </w:rPr>
              <w:t>9</w:t>
            </w:r>
          </w:p>
        </w:tc>
        <w:tc>
          <w:tcPr>
            <w:tcW w:w="1715" w:type="dxa"/>
            <w:tcBorders>
              <w:top w:val="nil"/>
              <w:left w:val="nil"/>
              <w:bottom w:val="single" w:color="auto" w:sz="4" w:space="0"/>
              <w:right w:val="single" w:color="auto" w:sz="4" w:space="0"/>
            </w:tcBorders>
            <w:vAlign w:val="center"/>
          </w:tcPr>
          <w:p>
            <w:pPr>
              <w:widowControl/>
              <w:jc w:val="center"/>
              <w:rPr>
                <w:rFonts w:ascii="宋体"/>
                <w:color w:val="000000"/>
                <w:kern w:val="0"/>
                <w:sz w:val="24"/>
              </w:rPr>
            </w:pPr>
            <w:r>
              <w:rPr>
                <w:rFonts w:hint="eastAsia" w:ascii="宋体" w:hAnsi="宋体" w:cs="宋体"/>
                <w:color w:val="000000"/>
                <w:kern w:val="0"/>
                <w:sz w:val="24"/>
              </w:rPr>
              <w:t>计算机与信息工程学院</w:t>
            </w:r>
          </w:p>
        </w:tc>
        <w:tc>
          <w:tcPr>
            <w:tcW w:w="9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2"/>
                <w:lang w:val="en-US" w:eastAsia="zh-CN"/>
              </w:rPr>
            </w:pPr>
            <w:r>
              <w:rPr>
                <w:rFonts w:hint="eastAsia" w:ascii="宋体" w:hAnsi="宋体" w:eastAsia="宋体" w:cs="宋体"/>
                <w:i w:val="0"/>
                <w:color w:val="000000"/>
                <w:kern w:val="0"/>
                <w:sz w:val="22"/>
                <w:szCs w:val="22"/>
                <w:u w:val="none"/>
                <w:lang w:val="en-US" w:eastAsia="zh-CN" w:bidi="ar"/>
              </w:rPr>
              <w:t>26</w:t>
            </w:r>
          </w:p>
        </w:tc>
        <w:tc>
          <w:tcPr>
            <w:tcW w:w="86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color w:val="000000"/>
                <w:kern w:val="0"/>
                <w:sz w:val="22"/>
                <w:szCs w:val="22"/>
                <w:u w:val="none"/>
                <w:lang w:val="en-US" w:eastAsia="zh-CN" w:bidi="ar"/>
              </w:rPr>
              <w:t xml:space="preserve">2 </w:t>
            </w:r>
          </w:p>
        </w:tc>
        <w:tc>
          <w:tcPr>
            <w:tcW w:w="2013"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8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color w:val="000000"/>
                <w:kern w:val="0"/>
                <w:sz w:val="24"/>
              </w:rPr>
            </w:pPr>
            <w:r>
              <w:rPr>
                <w:rFonts w:hint="eastAsia" w:ascii="宋体" w:hAnsi="宋体" w:eastAsia="宋体" w:cs="宋体"/>
                <w:i w:val="0"/>
                <w:color w:val="000000"/>
                <w:kern w:val="0"/>
                <w:sz w:val="22"/>
                <w:szCs w:val="22"/>
                <w:u w:val="none"/>
                <w:lang w:val="en-US" w:eastAsia="zh-CN" w:bidi="ar"/>
              </w:rPr>
              <w:t xml:space="preserve">2 </w:t>
            </w:r>
          </w:p>
        </w:tc>
        <w:tc>
          <w:tcPr>
            <w:tcW w:w="1059" w:type="dxa"/>
            <w:tcBorders>
              <w:top w:val="nil"/>
              <w:left w:val="nil"/>
              <w:bottom w:val="single" w:color="auto" w:sz="4" w:space="0"/>
              <w:right w:val="single" w:color="auto" w:sz="4" w:space="0"/>
            </w:tcBorders>
            <w:noWrap/>
            <w:vAlign w:val="center"/>
          </w:tcPr>
          <w:p>
            <w:pPr>
              <w:widowControl/>
              <w:jc w:val="center"/>
              <w:rPr>
                <w:rFonts w:ascii="宋体"/>
                <w:color w:val="000000"/>
                <w:kern w:val="0"/>
                <w:sz w:val="22"/>
              </w:rPr>
            </w:pPr>
          </w:p>
        </w:tc>
      </w:tr>
      <w:tr>
        <w:tblPrEx>
          <w:tblLayout w:type="fixed"/>
          <w:tblCellMar>
            <w:top w:w="0" w:type="dxa"/>
            <w:left w:w="108" w:type="dxa"/>
            <w:bottom w:w="0" w:type="dxa"/>
            <w:right w:w="108" w:type="dxa"/>
          </w:tblCellMar>
        </w:tblPrEx>
        <w:trPr>
          <w:trHeight w:val="402" w:hRule="atLeast"/>
          <w:jc w:val="center"/>
        </w:trPr>
        <w:tc>
          <w:tcPr>
            <w:tcW w:w="839" w:type="dxa"/>
            <w:tcBorders>
              <w:top w:val="nil"/>
              <w:left w:val="single" w:color="auto" w:sz="4" w:space="0"/>
              <w:bottom w:val="single" w:color="auto" w:sz="4" w:space="0"/>
              <w:right w:val="single" w:color="auto" w:sz="4" w:space="0"/>
            </w:tcBorders>
            <w:noWrap/>
            <w:vAlign w:val="center"/>
          </w:tcPr>
          <w:p>
            <w:pPr>
              <w:widowControl/>
              <w:jc w:val="center"/>
              <w:rPr>
                <w:rFonts w:ascii="宋体"/>
                <w:color w:val="000000"/>
                <w:kern w:val="0"/>
                <w:sz w:val="22"/>
              </w:rPr>
            </w:pPr>
            <w:r>
              <w:rPr>
                <w:rFonts w:ascii="宋体" w:hAnsi="宋体" w:cs="宋体"/>
                <w:color w:val="000000"/>
                <w:kern w:val="0"/>
                <w:sz w:val="22"/>
              </w:rPr>
              <w:t>10</w:t>
            </w:r>
          </w:p>
        </w:tc>
        <w:tc>
          <w:tcPr>
            <w:tcW w:w="1715" w:type="dxa"/>
            <w:tcBorders>
              <w:top w:val="nil"/>
              <w:left w:val="nil"/>
              <w:bottom w:val="single" w:color="auto" w:sz="4" w:space="0"/>
              <w:right w:val="single" w:color="auto" w:sz="4" w:space="0"/>
            </w:tcBorders>
            <w:vAlign w:val="center"/>
          </w:tcPr>
          <w:p>
            <w:pPr>
              <w:widowControl/>
              <w:jc w:val="center"/>
              <w:rPr>
                <w:rFonts w:ascii="宋体"/>
                <w:color w:val="000000"/>
                <w:kern w:val="0"/>
                <w:sz w:val="24"/>
              </w:rPr>
            </w:pPr>
            <w:r>
              <w:rPr>
                <w:rFonts w:hint="eastAsia" w:ascii="宋体" w:hAnsi="宋体" w:cs="宋体"/>
                <w:color w:val="000000"/>
                <w:kern w:val="0"/>
                <w:sz w:val="24"/>
              </w:rPr>
              <w:t>土木工程学院</w:t>
            </w:r>
          </w:p>
        </w:tc>
        <w:tc>
          <w:tcPr>
            <w:tcW w:w="9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2"/>
                <w:lang w:val="en-US" w:eastAsia="zh-CN"/>
              </w:rPr>
            </w:pPr>
            <w:r>
              <w:rPr>
                <w:rFonts w:hint="eastAsia" w:ascii="宋体" w:hAnsi="宋体" w:eastAsia="宋体" w:cs="宋体"/>
                <w:i w:val="0"/>
                <w:color w:val="000000"/>
                <w:kern w:val="0"/>
                <w:sz w:val="22"/>
                <w:szCs w:val="22"/>
                <w:u w:val="none"/>
                <w:lang w:val="en-US" w:eastAsia="zh-CN" w:bidi="ar"/>
              </w:rPr>
              <w:t>55</w:t>
            </w:r>
          </w:p>
        </w:tc>
        <w:tc>
          <w:tcPr>
            <w:tcW w:w="86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color w:val="000000"/>
                <w:kern w:val="0"/>
                <w:sz w:val="22"/>
                <w:szCs w:val="22"/>
                <w:u w:val="none"/>
                <w:lang w:val="en-US" w:eastAsia="zh-CN" w:bidi="ar"/>
              </w:rPr>
              <w:t xml:space="preserve">5 </w:t>
            </w:r>
          </w:p>
        </w:tc>
        <w:tc>
          <w:tcPr>
            <w:tcW w:w="2013"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8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color w:val="000000"/>
                <w:kern w:val="0"/>
                <w:sz w:val="22"/>
                <w:szCs w:val="22"/>
                <w:u w:val="none"/>
                <w:lang w:val="en-US" w:eastAsia="zh-CN" w:bidi="ar"/>
              </w:rPr>
              <w:t xml:space="preserve">5 </w:t>
            </w:r>
          </w:p>
        </w:tc>
        <w:tc>
          <w:tcPr>
            <w:tcW w:w="1059" w:type="dxa"/>
            <w:tcBorders>
              <w:top w:val="nil"/>
              <w:left w:val="nil"/>
              <w:bottom w:val="single" w:color="auto" w:sz="4" w:space="0"/>
              <w:right w:val="single" w:color="auto" w:sz="4" w:space="0"/>
            </w:tcBorders>
            <w:noWrap/>
            <w:vAlign w:val="center"/>
          </w:tcPr>
          <w:p>
            <w:pPr>
              <w:widowControl/>
              <w:jc w:val="center"/>
              <w:rPr>
                <w:rFonts w:ascii="宋体"/>
                <w:color w:val="000000"/>
                <w:kern w:val="0"/>
                <w:sz w:val="22"/>
              </w:rPr>
            </w:pPr>
          </w:p>
        </w:tc>
      </w:tr>
      <w:tr>
        <w:tblPrEx>
          <w:tblLayout w:type="fixed"/>
          <w:tblCellMar>
            <w:top w:w="0" w:type="dxa"/>
            <w:left w:w="108" w:type="dxa"/>
            <w:bottom w:w="0" w:type="dxa"/>
            <w:right w:w="108" w:type="dxa"/>
          </w:tblCellMar>
        </w:tblPrEx>
        <w:trPr>
          <w:trHeight w:val="402" w:hRule="atLeast"/>
          <w:jc w:val="center"/>
        </w:trPr>
        <w:tc>
          <w:tcPr>
            <w:tcW w:w="839" w:type="dxa"/>
            <w:tcBorders>
              <w:top w:val="nil"/>
              <w:left w:val="single" w:color="auto" w:sz="4" w:space="0"/>
              <w:bottom w:val="single" w:color="auto" w:sz="4" w:space="0"/>
              <w:right w:val="single" w:color="auto" w:sz="4" w:space="0"/>
            </w:tcBorders>
            <w:noWrap/>
            <w:vAlign w:val="center"/>
          </w:tcPr>
          <w:p>
            <w:pPr>
              <w:widowControl/>
              <w:jc w:val="center"/>
              <w:rPr>
                <w:rFonts w:ascii="宋体"/>
                <w:color w:val="000000"/>
                <w:kern w:val="0"/>
                <w:sz w:val="22"/>
              </w:rPr>
            </w:pPr>
            <w:r>
              <w:rPr>
                <w:rFonts w:ascii="宋体" w:hAnsi="宋体" w:cs="宋体"/>
                <w:color w:val="000000"/>
                <w:kern w:val="0"/>
                <w:sz w:val="22"/>
              </w:rPr>
              <w:t>11</w:t>
            </w:r>
          </w:p>
        </w:tc>
        <w:tc>
          <w:tcPr>
            <w:tcW w:w="1715" w:type="dxa"/>
            <w:tcBorders>
              <w:top w:val="nil"/>
              <w:left w:val="nil"/>
              <w:bottom w:val="single" w:color="auto" w:sz="4" w:space="0"/>
              <w:right w:val="single" w:color="auto" w:sz="4" w:space="0"/>
            </w:tcBorders>
            <w:vAlign w:val="center"/>
          </w:tcPr>
          <w:p>
            <w:pPr>
              <w:widowControl/>
              <w:jc w:val="center"/>
              <w:rPr>
                <w:rFonts w:ascii="宋体"/>
                <w:color w:val="000000"/>
                <w:kern w:val="0"/>
                <w:sz w:val="24"/>
              </w:rPr>
            </w:pPr>
            <w:r>
              <w:rPr>
                <w:rFonts w:hint="eastAsia" w:ascii="宋体" w:hAnsi="宋体" w:cs="宋体"/>
                <w:color w:val="000000"/>
                <w:kern w:val="0"/>
                <w:sz w:val="24"/>
              </w:rPr>
              <w:t>食品科学与工程学院</w:t>
            </w:r>
          </w:p>
        </w:tc>
        <w:tc>
          <w:tcPr>
            <w:tcW w:w="9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2"/>
                <w:lang w:val="en-US" w:eastAsia="zh-CN"/>
              </w:rPr>
            </w:pPr>
            <w:r>
              <w:rPr>
                <w:rFonts w:hint="eastAsia" w:ascii="宋体" w:hAnsi="宋体" w:eastAsia="宋体" w:cs="宋体"/>
                <w:i w:val="0"/>
                <w:color w:val="000000"/>
                <w:kern w:val="0"/>
                <w:sz w:val="22"/>
                <w:szCs w:val="22"/>
                <w:u w:val="none"/>
                <w:lang w:val="en-US" w:eastAsia="zh-CN" w:bidi="ar"/>
              </w:rPr>
              <w:t>34</w:t>
            </w:r>
          </w:p>
        </w:tc>
        <w:tc>
          <w:tcPr>
            <w:tcW w:w="86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color w:val="000000"/>
                <w:kern w:val="0"/>
                <w:sz w:val="22"/>
                <w:szCs w:val="22"/>
                <w:u w:val="none"/>
                <w:lang w:val="en-US" w:eastAsia="zh-CN" w:bidi="ar"/>
              </w:rPr>
              <w:t xml:space="preserve">3 </w:t>
            </w:r>
          </w:p>
        </w:tc>
        <w:tc>
          <w:tcPr>
            <w:tcW w:w="2013"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8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color w:val="000000"/>
                <w:kern w:val="0"/>
                <w:sz w:val="22"/>
                <w:szCs w:val="22"/>
                <w:u w:val="none"/>
                <w:lang w:val="en-US" w:eastAsia="zh-CN" w:bidi="ar"/>
              </w:rPr>
              <w:t xml:space="preserve">3 </w:t>
            </w:r>
          </w:p>
        </w:tc>
        <w:tc>
          <w:tcPr>
            <w:tcW w:w="1059" w:type="dxa"/>
            <w:tcBorders>
              <w:top w:val="nil"/>
              <w:left w:val="nil"/>
              <w:bottom w:val="single" w:color="auto" w:sz="4" w:space="0"/>
              <w:right w:val="single" w:color="auto" w:sz="4" w:space="0"/>
            </w:tcBorders>
            <w:noWrap/>
            <w:vAlign w:val="center"/>
          </w:tcPr>
          <w:p>
            <w:pPr>
              <w:widowControl/>
              <w:jc w:val="center"/>
              <w:rPr>
                <w:rFonts w:ascii="宋体"/>
                <w:color w:val="000000"/>
                <w:kern w:val="0"/>
                <w:sz w:val="22"/>
              </w:rPr>
            </w:pPr>
          </w:p>
        </w:tc>
      </w:tr>
      <w:tr>
        <w:tblPrEx>
          <w:tblLayout w:type="fixed"/>
          <w:tblCellMar>
            <w:top w:w="0" w:type="dxa"/>
            <w:left w:w="108" w:type="dxa"/>
            <w:bottom w:w="0" w:type="dxa"/>
            <w:right w:w="108" w:type="dxa"/>
          </w:tblCellMar>
        </w:tblPrEx>
        <w:trPr>
          <w:trHeight w:val="402" w:hRule="atLeast"/>
          <w:jc w:val="center"/>
        </w:trPr>
        <w:tc>
          <w:tcPr>
            <w:tcW w:w="839" w:type="dxa"/>
            <w:tcBorders>
              <w:top w:val="nil"/>
              <w:left w:val="single" w:color="auto" w:sz="4" w:space="0"/>
              <w:bottom w:val="single" w:color="auto" w:sz="4" w:space="0"/>
              <w:right w:val="single" w:color="auto" w:sz="4" w:space="0"/>
            </w:tcBorders>
            <w:noWrap/>
            <w:vAlign w:val="center"/>
          </w:tcPr>
          <w:p>
            <w:pPr>
              <w:widowControl/>
              <w:jc w:val="center"/>
              <w:rPr>
                <w:rFonts w:ascii="宋体"/>
                <w:color w:val="000000"/>
                <w:kern w:val="0"/>
                <w:sz w:val="22"/>
              </w:rPr>
            </w:pPr>
            <w:r>
              <w:rPr>
                <w:rFonts w:ascii="宋体" w:hAnsi="宋体" w:cs="宋体"/>
                <w:color w:val="000000"/>
                <w:kern w:val="0"/>
                <w:sz w:val="22"/>
              </w:rPr>
              <w:t>12</w:t>
            </w:r>
          </w:p>
        </w:tc>
        <w:tc>
          <w:tcPr>
            <w:tcW w:w="1715" w:type="dxa"/>
            <w:tcBorders>
              <w:top w:val="nil"/>
              <w:left w:val="nil"/>
              <w:bottom w:val="single" w:color="auto" w:sz="4" w:space="0"/>
              <w:right w:val="single" w:color="auto" w:sz="4" w:space="0"/>
            </w:tcBorders>
            <w:vAlign w:val="center"/>
          </w:tcPr>
          <w:p>
            <w:pPr>
              <w:widowControl/>
              <w:jc w:val="center"/>
              <w:rPr>
                <w:rFonts w:ascii="宋体"/>
                <w:color w:val="000000"/>
                <w:kern w:val="0"/>
                <w:sz w:val="24"/>
              </w:rPr>
            </w:pPr>
            <w:r>
              <w:rPr>
                <w:rFonts w:hint="eastAsia" w:ascii="宋体" w:hAnsi="宋体" w:cs="宋体"/>
                <w:color w:val="000000"/>
                <w:kern w:val="0"/>
                <w:sz w:val="24"/>
              </w:rPr>
              <w:t>环境科学与工程学院</w:t>
            </w:r>
          </w:p>
        </w:tc>
        <w:tc>
          <w:tcPr>
            <w:tcW w:w="9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2"/>
                <w:lang w:val="en-US" w:eastAsia="zh-CN"/>
              </w:rPr>
            </w:pPr>
            <w:r>
              <w:rPr>
                <w:rFonts w:hint="eastAsia" w:ascii="宋体" w:hAnsi="宋体" w:eastAsia="宋体" w:cs="宋体"/>
                <w:i w:val="0"/>
                <w:color w:val="000000"/>
                <w:kern w:val="0"/>
                <w:sz w:val="22"/>
                <w:szCs w:val="22"/>
                <w:u w:val="none"/>
                <w:lang w:val="en-US" w:eastAsia="zh-CN" w:bidi="ar"/>
              </w:rPr>
              <w:t>22</w:t>
            </w:r>
          </w:p>
        </w:tc>
        <w:tc>
          <w:tcPr>
            <w:tcW w:w="86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color w:val="000000"/>
                <w:kern w:val="0"/>
                <w:sz w:val="22"/>
                <w:szCs w:val="22"/>
                <w:u w:val="none"/>
                <w:lang w:val="en-US" w:eastAsia="zh-CN" w:bidi="ar"/>
              </w:rPr>
              <w:t xml:space="preserve">2 </w:t>
            </w:r>
          </w:p>
        </w:tc>
        <w:tc>
          <w:tcPr>
            <w:tcW w:w="2013"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int="eastAsia" w:ascii="宋体" w:hAnsi="宋体" w:cs="宋体"/>
                <w:color w:val="000000"/>
                <w:kern w:val="0"/>
                <w:sz w:val="24"/>
                <w:lang w:val="en-US" w:eastAsia="zh-CN"/>
              </w:rPr>
              <w:t>1</w:t>
            </w:r>
            <w:r>
              <w:rPr>
                <w:rFonts w:hint="eastAsia" w:ascii="宋体" w:hAnsi="宋体" w:cs="宋体"/>
                <w:color w:val="000000"/>
                <w:kern w:val="0"/>
                <w:sz w:val="24"/>
              </w:rPr>
              <w:t>篇省优硕奖励</w:t>
            </w:r>
            <w:r>
              <w:rPr>
                <w:rFonts w:hint="eastAsia"/>
                <w:color w:val="000000"/>
                <w:kern w:val="0"/>
                <w:sz w:val="24"/>
                <w:lang w:val="en-US" w:eastAsia="zh-CN"/>
              </w:rPr>
              <w:t>1</w:t>
            </w:r>
            <w:r>
              <w:rPr>
                <w:rFonts w:hint="eastAsia" w:ascii="宋体" w:hAnsi="宋体" w:cs="宋体"/>
                <w:color w:val="000000"/>
                <w:kern w:val="0"/>
                <w:sz w:val="24"/>
              </w:rPr>
              <w:t>个</w:t>
            </w:r>
          </w:p>
        </w:tc>
        <w:tc>
          <w:tcPr>
            <w:tcW w:w="8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color w:val="000000"/>
                <w:kern w:val="0"/>
                <w:sz w:val="22"/>
                <w:szCs w:val="22"/>
                <w:u w:val="none"/>
                <w:lang w:val="en-US" w:eastAsia="zh-CN" w:bidi="ar"/>
              </w:rPr>
              <w:t xml:space="preserve">3 </w:t>
            </w:r>
          </w:p>
        </w:tc>
        <w:tc>
          <w:tcPr>
            <w:tcW w:w="1059" w:type="dxa"/>
            <w:tcBorders>
              <w:top w:val="nil"/>
              <w:left w:val="nil"/>
              <w:bottom w:val="single" w:color="auto" w:sz="4" w:space="0"/>
              <w:right w:val="single" w:color="auto" w:sz="4" w:space="0"/>
            </w:tcBorders>
            <w:noWrap/>
            <w:vAlign w:val="center"/>
          </w:tcPr>
          <w:p>
            <w:pPr>
              <w:widowControl/>
              <w:jc w:val="center"/>
              <w:rPr>
                <w:rFonts w:ascii="宋体"/>
                <w:color w:val="000000"/>
                <w:kern w:val="0"/>
                <w:sz w:val="22"/>
              </w:rPr>
            </w:pPr>
          </w:p>
        </w:tc>
      </w:tr>
      <w:tr>
        <w:tblPrEx>
          <w:tblLayout w:type="fixed"/>
          <w:tblCellMar>
            <w:top w:w="0" w:type="dxa"/>
            <w:left w:w="108" w:type="dxa"/>
            <w:bottom w:w="0" w:type="dxa"/>
            <w:right w:w="108" w:type="dxa"/>
          </w:tblCellMar>
        </w:tblPrEx>
        <w:trPr>
          <w:trHeight w:val="402" w:hRule="atLeast"/>
          <w:jc w:val="center"/>
        </w:trPr>
        <w:tc>
          <w:tcPr>
            <w:tcW w:w="839" w:type="dxa"/>
            <w:tcBorders>
              <w:top w:val="nil"/>
              <w:left w:val="single" w:color="auto" w:sz="4" w:space="0"/>
              <w:bottom w:val="single" w:color="auto" w:sz="4" w:space="0"/>
              <w:right w:val="single" w:color="auto" w:sz="4" w:space="0"/>
            </w:tcBorders>
            <w:noWrap/>
            <w:vAlign w:val="center"/>
          </w:tcPr>
          <w:p>
            <w:pPr>
              <w:widowControl/>
              <w:jc w:val="center"/>
              <w:rPr>
                <w:rFonts w:ascii="宋体"/>
                <w:color w:val="000000"/>
                <w:kern w:val="0"/>
                <w:sz w:val="22"/>
              </w:rPr>
            </w:pPr>
            <w:r>
              <w:rPr>
                <w:rFonts w:ascii="宋体" w:hAnsi="宋体" w:cs="宋体"/>
                <w:color w:val="000000"/>
                <w:kern w:val="0"/>
                <w:sz w:val="22"/>
              </w:rPr>
              <w:t>13</w:t>
            </w:r>
          </w:p>
        </w:tc>
        <w:tc>
          <w:tcPr>
            <w:tcW w:w="1715" w:type="dxa"/>
            <w:tcBorders>
              <w:top w:val="nil"/>
              <w:left w:val="nil"/>
              <w:bottom w:val="single" w:color="auto" w:sz="4" w:space="0"/>
              <w:right w:val="single" w:color="auto" w:sz="4" w:space="0"/>
            </w:tcBorders>
            <w:vAlign w:val="center"/>
          </w:tcPr>
          <w:p>
            <w:pPr>
              <w:widowControl/>
              <w:jc w:val="center"/>
              <w:rPr>
                <w:rFonts w:ascii="宋体"/>
                <w:color w:val="000000"/>
                <w:kern w:val="0"/>
                <w:sz w:val="24"/>
              </w:rPr>
            </w:pPr>
            <w:r>
              <w:rPr>
                <w:rFonts w:hint="eastAsia" w:ascii="宋体" w:hAnsi="宋体" w:cs="宋体"/>
                <w:color w:val="000000"/>
                <w:kern w:val="0"/>
                <w:sz w:val="24"/>
              </w:rPr>
              <w:t>商学院</w:t>
            </w:r>
          </w:p>
        </w:tc>
        <w:tc>
          <w:tcPr>
            <w:tcW w:w="9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2"/>
                <w:lang w:val="en-US" w:eastAsia="zh-CN"/>
              </w:rPr>
            </w:pPr>
            <w:r>
              <w:rPr>
                <w:rFonts w:hint="eastAsia" w:ascii="宋体" w:hAnsi="宋体" w:eastAsia="宋体" w:cs="宋体"/>
                <w:i w:val="0"/>
                <w:color w:val="000000"/>
                <w:kern w:val="0"/>
                <w:sz w:val="22"/>
                <w:szCs w:val="22"/>
                <w:u w:val="none"/>
                <w:lang w:val="en-US" w:eastAsia="zh-CN" w:bidi="ar"/>
              </w:rPr>
              <w:t>93</w:t>
            </w:r>
          </w:p>
        </w:tc>
        <w:tc>
          <w:tcPr>
            <w:tcW w:w="86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color w:val="000000"/>
                <w:kern w:val="0"/>
                <w:sz w:val="22"/>
                <w:szCs w:val="22"/>
                <w:u w:val="none"/>
                <w:lang w:val="en-US" w:eastAsia="zh-CN" w:bidi="ar"/>
              </w:rPr>
              <w:t xml:space="preserve">8 </w:t>
            </w:r>
          </w:p>
        </w:tc>
        <w:tc>
          <w:tcPr>
            <w:tcW w:w="2013"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8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color w:val="000000"/>
                <w:kern w:val="0"/>
                <w:sz w:val="22"/>
                <w:szCs w:val="22"/>
                <w:u w:val="none"/>
                <w:lang w:val="en-US" w:eastAsia="zh-CN" w:bidi="ar"/>
              </w:rPr>
              <w:t xml:space="preserve">8 </w:t>
            </w:r>
          </w:p>
        </w:tc>
        <w:tc>
          <w:tcPr>
            <w:tcW w:w="1059" w:type="dxa"/>
            <w:tcBorders>
              <w:top w:val="nil"/>
              <w:left w:val="nil"/>
              <w:bottom w:val="single" w:color="auto" w:sz="4" w:space="0"/>
              <w:right w:val="single" w:color="auto" w:sz="4" w:space="0"/>
            </w:tcBorders>
            <w:noWrap/>
            <w:vAlign w:val="center"/>
          </w:tcPr>
          <w:p>
            <w:pPr>
              <w:widowControl/>
              <w:jc w:val="center"/>
              <w:rPr>
                <w:rFonts w:ascii="宋体"/>
                <w:color w:val="000000"/>
                <w:kern w:val="0"/>
                <w:sz w:val="22"/>
              </w:rPr>
            </w:pPr>
          </w:p>
        </w:tc>
      </w:tr>
      <w:tr>
        <w:tblPrEx>
          <w:tblLayout w:type="fixed"/>
          <w:tblCellMar>
            <w:top w:w="0" w:type="dxa"/>
            <w:left w:w="108" w:type="dxa"/>
            <w:bottom w:w="0" w:type="dxa"/>
            <w:right w:w="108" w:type="dxa"/>
          </w:tblCellMar>
        </w:tblPrEx>
        <w:trPr>
          <w:trHeight w:val="402" w:hRule="atLeast"/>
          <w:jc w:val="center"/>
        </w:trPr>
        <w:tc>
          <w:tcPr>
            <w:tcW w:w="839" w:type="dxa"/>
            <w:tcBorders>
              <w:top w:val="nil"/>
              <w:left w:val="single" w:color="auto" w:sz="4" w:space="0"/>
              <w:bottom w:val="single" w:color="auto" w:sz="4" w:space="0"/>
              <w:right w:val="single" w:color="auto" w:sz="4" w:space="0"/>
            </w:tcBorders>
            <w:noWrap/>
            <w:vAlign w:val="center"/>
          </w:tcPr>
          <w:p>
            <w:pPr>
              <w:widowControl/>
              <w:jc w:val="center"/>
              <w:rPr>
                <w:rFonts w:ascii="宋体"/>
                <w:color w:val="000000"/>
                <w:kern w:val="0"/>
                <w:sz w:val="22"/>
              </w:rPr>
            </w:pPr>
            <w:r>
              <w:rPr>
                <w:rFonts w:ascii="宋体" w:hAnsi="宋体" w:cs="宋体"/>
                <w:color w:val="000000"/>
                <w:kern w:val="0"/>
                <w:sz w:val="22"/>
              </w:rPr>
              <w:t>14</w:t>
            </w:r>
          </w:p>
        </w:tc>
        <w:tc>
          <w:tcPr>
            <w:tcW w:w="1715" w:type="dxa"/>
            <w:tcBorders>
              <w:top w:val="nil"/>
              <w:left w:val="nil"/>
              <w:bottom w:val="single" w:color="auto" w:sz="4" w:space="0"/>
              <w:right w:val="single" w:color="auto" w:sz="4" w:space="0"/>
            </w:tcBorders>
            <w:vAlign w:val="center"/>
          </w:tcPr>
          <w:p>
            <w:pPr>
              <w:widowControl/>
              <w:jc w:val="center"/>
              <w:rPr>
                <w:rFonts w:ascii="宋体"/>
                <w:color w:val="000000"/>
                <w:kern w:val="0"/>
                <w:sz w:val="24"/>
              </w:rPr>
            </w:pPr>
            <w:r>
              <w:rPr>
                <w:rFonts w:hint="eastAsia" w:ascii="宋体" w:hAnsi="宋体" w:cs="宋体"/>
                <w:color w:val="000000"/>
                <w:kern w:val="0"/>
                <w:sz w:val="24"/>
              </w:rPr>
              <w:t>经济学院</w:t>
            </w:r>
          </w:p>
        </w:tc>
        <w:tc>
          <w:tcPr>
            <w:tcW w:w="9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2"/>
                <w:lang w:val="en-US" w:eastAsia="zh-CN"/>
              </w:rPr>
            </w:pPr>
            <w:r>
              <w:rPr>
                <w:rFonts w:hint="eastAsia" w:ascii="宋体" w:hAnsi="宋体" w:eastAsia="宋体" w:cs="宋体"/>
                <w:i w:val="0"/>
                <w:color w:val="000000"/>
                <w:kern w:val="0"/>
                <w:sz w:val="22"/>
                <w:szCs w:val="22"/>
                <w:u w:val="none"/>
                <w:lang w:val="en-US" w:eastAsia="zh-CN" w:bidi="ar"/>
              </w:rPr>
              <w:t>23</w:t>
            </w:r>
          </w:p>
        </w:tc>
        <w:tc>
          <w:tcPr>
            <w:tcW w:w="86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color w:val="000000"/>
                <w:kern w:val="0"/>
                <w:sz w:val="22"/>
                <w:szCs w:val="22"/>
                <w:u w:val="none"/>
                <w:lang w:val="en-US" w:eastAsia="zh-CN" w:bidi="ar"/>
              </w:rPr>
              <w:t xml:space="preserve">2 </w:t>
            </w:r>
          </w:p>
        </w:tc>
        <w:tc>
          <w:tcPr>
            <w:tcW w:w="2013"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8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color w:val="000000"/>
                <w:kern w:val="0"/>
                <w:sz w:val="22"/>
                <w:szCs w:val="22"/>
                <w:u w:val="none"/>
                <w:lang w:val="en-US" w:eastAsia="zh-CN" w:bidi="ar"/>
              </w:rPr>
              <w:t xml:space="preserve">2 </w:t>
            </w:r>
          </w:p>
        </w:tc>
        <w:tc>
          <w:tcPr>
            <w:tcW w:w="1059" w:type="dxa"/>
            <w:tcBorders>
              <w:top w:val="nil"/>
              <w:left w:val="nil"/>
              <w:bottom w:val="single" w:color="auto" w:sz="4" w:space="0"/>
              <w:right w:val="single" w:color="auto" w:sz="4" w:space="0"/>
            </w:tcBorders>
            <w:noWrap/>
            <w:vAlign w:val="center"/>
          </w:tcPr>
          <w:p>
            <w:pPr>
              <w:widowControl/>
              <w:jc w:val="center"/>
              <w:rPr>
                <w:rFonts w:ascii="宋体"/>
                <w:color w:val="000000"/>
                <w:kern w:val="0"/>
                <w:sz w:val="22"/>
              </w:rPr>
            </w:pPr>
          </w:p>
        </w:tc>
      </w:tr>
      <w:tr>
        <w:tblPrEx>
          <w:tblLayout w:type="fixed"/>
          <w:tblCellMar>
            <w:top w:w="0" w:type="dxa"/>
            <w:left w:w="108" w:type="dxa"/>
            <w:bottom w:w="0" w:type="dxa"/>
            <w:right w:w="108" w:type="dxa"/>
          </w:tblCellMar>
        </w:tblPrEx>
        <w:trPr>
          <w:trHeight w:val="402" w:hRule="atLeast"/>
          <w:jc w:val="center"/>
        </w:trPr>
        <w:tc>
          <w:tcPr>
            <w:tcW w:w="839" w:type="dxa"/>
            <w:tcBorders>
              <w:top w:val="nil"/>
              <w:left w:val="single" w:color="auto" w:sz="4" w:space="0"/>
              <w:bottom w:val="single" w:color="auto" w:sz="4" w:space="0"/>
              <w:right w:val="single" w:color="auto" w:sz="4" w:space="0"/>
            </w:tcBorders>
            <w:noWrap/>
            <w:vAlign w:val="center"/>
          </w:tcPr>
          <w:p>
            <w:pPr>
              <w:widowControl/>
              <w:jc w:val="center"/>
              <w:rPr>
                <w:rFonts w:ascii="宋体"/>
                <w:color w:val="000000"/>
                <w:kern w:val="0"/>
                <w:sz w:val="22"/>
              </w:rPr>
            </w:pPr>
            <w:r>
              <w:rPr>
                <w:rFonts w:ascii="宋体" w:hAnsi="宋体" w:cs="宋体"/>
                <w:color w:val="000000"/>
                <w:kern w:val="0"/>
                <w:sz w:val="22"/>
              </w:rPr>
              <w:t>15</w:t>
            </w:r>
          </w:p>
        </w:tc>
        <w:tc>
          <w:tcPr>
            <w:tcW w:w="1715" w:type="dxa"/>
            <w:tcBorders>
              <w:top w:val="nil"/>
              <w:left w:val="nil"/>
              <w:bottom w:val="single" w:color="auto" w:sz="4" w:space="0"/>
              <w:right w:val="single" w:color="auto" w:sz="4" w:space="0"/>
            </w:tcBorders>
            <w:vAlign w:val="center"/>
          </w:tcPr>
          <w:p>
            <w:pPr>
              <w:widowControl/>
              <w:jc w:val="center"/>
              <w:rPr>
                <w:rFonts w:ascii="宋体"/>
                <w:color w:val="000000"/>
                <w:kern w:val="0"/>
                <w:sz w:val="24"/>
              </w:rPr>
            </w:pPr>
            <w:r>
              <w:rPr>
                <w:rFonts w:hint="eastAsia" w:ascii="宋体" w:hAnsi="宋体" w:cs="宋体"/>
                <w:color w:val="000000"/>
                <w:kern w:val="0"/>
                <w:sz w:val="24"/>
              </w:rPr>
              <w:t>外国语学院</w:t>
            </w:r>
          </w:p>
        </w:tc>
        <w:tc>
          <w:tcPr>
            <w:tcW w:w="9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2"/>
                <w:lang w:val="en-US" w:eastAsia="zh-CN"/>
              </w:rPr>
            </w:pPr>
            <w:r>
              <w:rPr>
                <w:rFonts w:hint="eastAsia" w:ascii="宋体" w:hAnsi="宋体" w:eastAsia="宋体" w:cs="宋体"/>
                <w:i w:val="0"/>
                <w:color w:val="000000"/>
                <w:kern w:val="0"/>
                <w:sz w:val="22"/>
                <w:szCs w:val="22"/>
                <w:u w:val="none"/>
                <w:lang w:val="en-US" w:eastAsia="zh-CN" w:bidi="ar"/>
              </w:rPr>
              <w:t>34</w:t>
            </w:r>
          </w:p>
        </w:tc>
        <w:tc>
          <w:tcPr>
            <w:tcW w:w="86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color w:val="000000"/>
                <w:kern w:val="0"/>
                <w:sz w:val="22"/>
                <w:szCs w:val="22"/>
                <w:u w:val="none"/>
                <w:lang w:val="en-US" w:eastAsia="zh-CN" w:bidi="ar"/>
              </w:rPr>
              <w:t xml:space="preserve">3 </w:t>
            </w:r>
          </w:p>
        </w:tc>
        <w:tc>
          <w:tcPr>
            <w:tcW w:w="2013"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8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color w:val="000000"/>
                <w:kern w:val="0"/>
                <w:sz w:val="22"/>
                <w:szCs w:val="22"/>
                <w:u w:val="none"/>
                <w:lang w:val="en-US" w:eastAsia="zh-CN" w:bidi="ar"/>
              </w:rPr>
              <w:t xml:space="preserve">3 </w:t>
            </w:r>
          </w:p>
        </w:tc>
        <w:tc>
          <w:tcPr>
            <w:tcW w:w="1059" w:type="dxa"/>
            <w:tcBorders>
              <w:top w:val="nil"/>
              <w:left w:val="nil"/>
              <w:bottom w:val="single" w:color="auto" w:sz="4" w:space="0"/>
              <w:right w:val="single" w:color="auto" w:sz="4" w:space="0"/>
            </w:tcBorders>
            <w:noWrap/>
            <w:vAlign w:val="center"/>
          </w:tcPr>
          <w:p>
            <w:pPr>
              <w:widowControl/>
              <w:jc w:val="center"/>
              <w:rPr>
                <w:rFonts w:ascii="宋体"/>
                <w:color w:val="000000"/>
                <w:kern w:val="0"/>
                <w:sz w:val="22"/>
              </w:rPr>
            </w:pPr>
          </w:p>
        </w:tc>
      </w:tr>
      <w:tr>
        <w:tblPrEx>
          <w:tblLayout w:type="fixed"/>
          <w:tblCellMar>
            <w:top w:w="0" w:type="dxa"/>
            <w:left w:w="108" w:type="dxa"/>
            <w:bottom w:w="0" w:type="dxa"/>
            <w:right w:w="108" w:type="dxa"/>
          </w:tblCellMar>
        </w:tblPrEx>
        <w:trPr>
          <w:trHeight w:val="402" w:hRule="atLeast"/>
          <w:jc w:val="center"/>
        </w:trPr>
        <w:tc>
          <w:tcPr>
            <w:tcW w:w="839" w:type="dxa"/>
            <w:tcBorders>
              <w:top w:val="nil"/>
              <w:left w:val="single" w:color="auto" w:sz="4" w:space="0"/>
              <w:bottom w:val="single" w:color="auto" w:sz="4" w:space="0"/>
              <w:right w:val="single" w:color="auto" w:sz="4" w:space="0"/>
            </w:tcBorders>
            <w:noWrap/>
            <w:vAlign w:val="center"/>
          </w:tcPr>
          <w:p>
            <w:pPr>
              <w:widowControl/>
              <w:jc w:val="center"/>
              <w:rPr>
                <w:rFonts w:ascii="宋体"/>
                <w:color w:val="000000"/>
                <w:kern w:val="0"/>
                <w:sz w:val="22"/>
              </w:rPr>
            </w:pPr>
            <w:r>
              <w:rPr>
                <w:rFonts w:ascii="宋体" w:hAnsi="宋体" w:cs="宋体"/>
                <w:color w:val="000000"/>
                <w:kern w:val="0"/>
                <w:sz w:val="22"/>
              </w:rPr>
              <w:t>16</w:t>
            </w:r>
          </w:p>
        </w:tc>
        <w:tc>
          <w:tcPr>
            <w:tcW w:w="1715" w:type="dxa"/>
            <w:tcBorders>
              <w:top w:val="nil"/>
              <w:left w:val="nil"/>
              <w:bottom w:val="single" w:color="auto" w:sz="4" w:space="0"/>
              <w:right w:val="single" w:color="auto" w:sz="4" w:space="0"/>
            </w:tcBorders>
            <w:vAlign w:val="center"/>
          </w:tcPr>
          <w:p>
            <w:pPr>
              <w:widowControl/>
              <w:jc w:val="center"/>
              <w:rPr>
                <w:rFonts w:ascii="宋体"/>
                <w:color w:val="000000"/>
                <w:kern w:val="0"/>
                <w:sz w:val="24"/>
              </w:rPr>
            </w:pPr>
            <w:r>
              <w:rPr>
                <w:rFonts w:hint="eastAsia" w:ascii="宋体" w:hAnsi="宋体" w:cs="宋体"/>
                <w:color w:val="000000"/>
                <w:kern w:val="0"/>
                <w:sz w:val="24"/>
              </w:rPr>
              <w:t>旅游</w:t>
            </w:r>
            <w:r>
              <w:rPr>
                <w:rFonts w:hint="eastAsia" w:cs="宋体"/>
                <w:color w:val="000000"/>
                <w:kern w:val="0"/>
                <w:sz w:val="24"/>
              </w:rPr>
              <w:t>学院</w:t>
            </w:r>
          </w:p>
        </w:tc>
        <w:tc>
          <w:tcPr>
            <w:tcW w:w="9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2"/>
                <w:lang w:val="en-US" w:eastAsia="zh-CN"/>
              </w:rPr>
            </w:pPr>
            <w:r>
              <w:rPr>
                <w:rFonts w:hint="eastAsia" w:ascii="宋体" w:hAnsi="宋体" w:eastAsia="宋体" w:cs="宋体"/>
                <w:i w:val="0"/>
                <w:color w:val="000000"/>
                <w:kern w:val="0"/>
                <w:sz w:val="22"/>
                <w:szCs w:val="22"/>
                <w:u w:val="none"/>
                <w:lang w:val="en-US" w:eastAsia="zh-CN" w:bidi="ar"/>
              </w:rPr>
              <w:t>36</w:t>
            </w:r>
          </w:p>
        </w:tc>
        <w:tc>
          <w:tcPr>
            <w:tcW w:w="86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color w:val="000000"/>
                <w:kern w:val="0"/>
                <w:sz w:val="22"/>
                <w:szCs w:val="22"/>
                <w:u w:val="none"/>
                <w:lang w:val="en-US" w:eastAsia="zh-CN" w:bidi="ar"/>
              </w:rPr>
              <w:t xml:space="preserve">3 </w:t>
            </w:r>
          </w:p>
        </w:tc>
        <w:tc>
          <w:tcPr>
            <w:tcW w:w="2013"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8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color w:val="000000"/>
                <w:kern w:val="0"/>
                <w:sz w:val="22"/>
                <w:szCs w:val="22"/>
                <w:u w:val="none"/>
                <w:lang w:val="en-US" w:eastAsia="zh-CN" w:bidi="ar"/>
              </w:rPr>
              <w:t xml:space="preserve">3 </w:t>
            </w:r>
          </w:p>
        </w:tc>
        <w:tc>
          <w:tcPr>
            <w:tcW w:w="1059" w:type="dxa"/>
            <w:tcBorders>
              <w:top w:val="nil"/>
              <w:left w:val="nil"/>
              <w:bottom w:val="single" w:color="auto" w:sz="4" w:space="0"/>
              <w:right w:val="single" w:color="auto" w:sz="4" w:space="0"/>
            </w:tcBorders>
            <w:noWrap/>
            <w:vAlign w:val="center"/>
          </w:tcPr>
          <w:p>
            <w:pPr>
              <w:widowControl/>
              <w:jc w:val="center"/>
              <w:rPr>
                <w:rFonts w:ascii="宋体"/>
                <w:color w:val="000000"/>
                <w:kern w:val="0"/>
                <w:sz w:val="22"/>
              </w:rPr>
            </w:pPr>
          </w:p>
        </w:tc>
      </w:tr>
      <w:tr>
        <w:tblPrEx>
          <w:tblLayout w:type="fixed"/>
          <w:tblCellMar>
            <w:top w:w="0" w:type="dxa"/>
            <w:left w:w="108" w:type="dxa"/>
            <w:bottom w:w="0" w:type="dxa"/>
            <w:right w:w="108" w:type="dxa"/>
          </w:tblCellMar>
        </w:tblPrEx>
        <w:trPr>
          <w:trHeight w:val="402" w:hRule="atLeast"/>
          <w:jc w:val="center"/>
        </w:trPr>
        <w:tc>
          <w:tcPr>
            <w:tcW w:w="839" w:type="dxa"/>
            <w:tcBorders>
              <w:top w:val="nil"/>
              <w:left w:val="single" w:color="auto" w:sz="4" w:space="0"/>
              <w:bottom w:val="single" w:color="auto" w:sz="4" w:space="0"/>
              <w:right w:val="single" w:color="auto" w:sz="4" w:space="0"/>
            </w:tcBorders>
            <w:noWrap/>
            <w:vAlign w:val="center"/>
          </w:tcPr>
          <w:p>
            <w:pPr>
              <w:widowControl/>
              <w:jc w:val="center"/>
              <w:rPr>
                <w:rFonts w:ascii="宋体"/>
                <w:color w:val="000000"/>
                <w:kern w:val="0"/>
                <w:sz w:val="22"/>
              </w:rPr>
            </w:pPr>
            <w:r>
              <w:rPr>
                <w:rFonts w:ascii="宋体" w:hAnsi="宋体" w:cs="宋体"/>
                <w:color w:val="000000"/>
                <w:kern w:val="0"/>
                <w:sz w:val="22"/>
              </w:rPr>
              <w:t>17</w:t>
            </w:r>
          </w:p>
        </w:tc>
        <w:tc>
          <w:tcPr>
            <w:tcW w:w="1715" w:type="dxa"/>
            <w:tcBorders>
              <w:top w:val="nil"/>
              <w:left w:val="nil"/>
              <w:bottom w:val="single" w:color="auto" w:sz="4" w:space="0"/>
              <w:right w:val="single" w:color="auto" w:sz="4" w:space="0"/>
            </w:tcBorders>
            <w:vAlign w:val="center"/>
          </w:tcPr>
          <w:p>
            <w:pPr>
              <w:widowControl/>
              <w:jc w:val="center"/>
              <w:rPr>
                <w:rFonts w:ascii="宋体"/>
                <w:color w:val="000000"/>
                <w:kern w:val="0"/>
                <w:sz w:val="24"/>
              </w:rPr>
            </w:pPr>
            <w:r>
              <w:rPr>
                <w:rFonts w:hint="eastAsia" w:ascii="宋体" w:hAnsi="宋体" w:cs="宋体"/>
                <w:color w:val="000000"/>
                <w:kern w:val="0"/>
                <w:sz w:val="24"/>
              </w:rPr>
              <w:t>政法学院</w:t>
            </w:r>
          </w:p>
        </w:tc>
        <w:tc>
          <w:tcPr>
            <w:tcW w:w="9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2"/>
                <w:lang w:val="en-US" w:eastAsia="zh-CN"/>
              </w:rPr>
            </w:pPr>
            <w:r>
              <w:rPr>
                <w:rFonts w:hint="eastAsia" w:ascii="宋体" w:hAnsi="宋体" w:eastAsia="宋体" w:cs="宋体"/>
                <w:i w:val="0"/>
                <w:color w:val="000000"/>
                <w:kern w:val="0"/>
                <w:sz w:val="22"/>
                <w:szCs w:val="22"/>
                <w:u w:val="none"/>
                <w:lang w:val="en-US" w:eastAsia="zh-CN" w:bidi="ar"/>
              </w:rPr>
              <w:t>28</w:t>
            </w:r>
          </w:p>
        </w:tc>
        <w:tc>
          <w:tcPr>
            <w:tcW w:w="86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color w:val="000000"/>
                <w:kern w:val="0"/>
                <w:sz w:val="22"/>
                <w:szCs w:val="22"/>
                <w:u w:val="none"/>
                <w:lang w:val="en-US" w:eastAsia="zh-CN" w:bidi="ar"/>
              </w:rPr>
              <w:t xml:space="preserve">3 </w:t>
            </w:r>
          </w:p>
        </w:tc>
        <w:tc>
          <w:tcPr>
            <w:tcW w:w="2013"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8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color w:val="000000"/>
                <w:kern w:val="0"/>
                <w:sz w:val="22"/>
                <w:szCs w:val="22"/>
                <w:u w:val="none"/>
                <w:lang w:val="en-US" w:eastAsia="zh-CN" w:bidi="ar"/>
              </w:rPr>
              <w:t xml:space="preserve">3 </w:t>
            </w:r>
          </w:p>
        </w:tc>
        <w:tc>
          <w:tcPr>
            <w:tcW w:w="1059" w:type="dxa"/>
            <w:tcBorders>
              <w:top w:val="nil"/>
              <w:left w:val="nil"/>
              <w:bottom w:val="single" w:color="auto" w:sz="4" w:space="0"/>
              <w:right w:val="single" w:color="auto" w:sz="4" w:space="0"/>
            </w:tcBorders>
            <w:noWrap/>
            <w:vAlign w:val="center"/>
          </w:tcPr>
          <w:p>
            <w:pPr>
              <w:widowControl/>
              <w:jc w:val="center"/>
              <w:rPr>
                <w:rFonts w:ascii="宋体"/>
                <w:color w:val="000000"/>
                <w:kern w:val="0"/>
                <w:sz w:val="22"/>
              </w:rPr>
            </w:pPr>
          </w:p>
        </w:tc>
      </w:tr>
      <w:tr>
        <w:tblPrEx>
          <w:tblLayout w:type="fixed"/>
          <w:tblCellMar>
            <w:top w:w="0" w:type="dxa"/>
            <w:left w:w="108" w:type="dxa"/>
            <w:bottom w:w="0" w:type="dxa"/>
            <w:right w:w="108" w:type="dxa"/>
          </w:tblCellMar>
        </w:tblPrEx>
        <w:trPr>
          <w:trHeight w:val="402" w:hRule="atLeast"/>
          <w:jc w:val="center"/>
        </w:trPr>
        <w:tc>
          <w:tcPr>
            <w:tcW w:w="8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olor w:val="000000"/>
                <w:kern w:val="0"/>
                <w:sz w:val="22"/>
              </w:rPr>
            </w:pPr>
          </w:p>
        </w:tc>
        <w:tc>
          <w:tcPr>
            <w:tcW w:w="17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24"/>
              </w:rPr>
            </w:pPr>
            <w:r>
              <w:rPr>
                <w:rFonts w:hint="eastAsia" w:ascii="宋体" w:hAnsi="宋体" w:cs="宋体"/>
                <w:color w:val="000000"/>
                <w:kern w:val="0"/>
                <w:sz w:val="24"/>
              </w:rPr>
              <w:t>合计</w:t>
            </w:r>
          </w:p>
        </w:tc>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color w:val="000000"/>
                <w:kern w:val="0"/>
                <w:sz w:val="24"/>
              </w:rPr>
            </w:pPr>
            <w:r>
              <w:rPr>
                <w:rFonts w:hint="eastAsia" w:ascii="宋体" w:hAnsi="宋体" w:eastAsia="宋体" w:cs="宋体"/>
                <w:i w:val="0"/>
                <w:color w:val="000000"/>
                <w:kern w:val="0"/>
                <w:sz w:val="22"/>
                <w:szCs w:val="22"/>
                <w:u w:val="none"/>
                <w:lang w:val="en-US" w:eastAsia="zh-CN" w:bidi="ar"/>
              </w:rPr>
              <w:t>780</w:t>
            </w:r>
          </w:p>
        </w:tc>
        <w:tc>
          <w:tcPr>
            <w:tcW w:w="8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color w:val="000000"/>
                <w:kern w:val="0"/>
                <w:sz w:val="22"/>
                <w:szCs w:val="22"/>
                <w:u w:val="none"/>
                <w:lang w:val="en-US" w:eastAsia="zh-CN" w:bidi="ar"/>
              </w:rPr>
              <w:t>70</w:t>
            </w:r>
          </w:p>
        </w:tc>
        <w:tc>
          <w:tcPr>
            <w:tcW w:w="201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eastAsia="宋体"/>
                <w:color w:val="000000"/>
                <w:kern w:val="0"/>
                <w:sz w:val="22"/>
                <w:lang w:val="en-US" w:eastAsia="zh-CN"/>
              </w:rPr>
            </w:pPr>
            <w:r>
              <w:rPr>
                <w:rFonts w:hint="eastAsia" w:ascii="宋体"/>
                <w:color w:val="000000"/>
                <w:kern w:val="0"/>
                <w:sz w:val="22"/>
                <w:lang w:val="en-US" w:eastAsia="zh-CN"/>
              </w:rPr>
              <w:t>8</w:t>
            </w:r>
          </w:p>
        </w:tc>
        <w:tc>
          <w:tcPr>
            <w:tcW w:w="8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eastAsia="宋体"/>
                <w:color w:val="000000"/>
                <w:kern w:val="0"/>
                <w:sz w:val="24"/>
                <w:lang w:val="en-US" w:eastAsia="zh-CN"/>
              </w:rPr>
            </w:pPr>
            <w:r>
              <w:rPr>
                <w:rFonts w:hint="eastAsia" w:ascii="宋体"/>
                <w:color w:val="000000"/>
                <w:kern w:val="0"/>
                <w:sz w:val="24"/>
                <w:lang w:val="en-US" w:eastAsia="zh-CN"/>
              </w:rPr>
              <w:t>77</w:t>
            </w:r>
          </w:p>
        </w:tc>
        <w:tc>
          <w:tcPr>
            <w:tcW w:w="10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olor w:val="000000"/>
                <w:kern w:val="0"/>
                <w:sz w:val="22"/>
              </w:rPr>
            </w:pPr>
          </w:p>
        </w:tc>
      </w:tr>
      <w:tr>
        <w:tblPrEx>
          <w:tblLayout w:type="fixed"/>
          <w:tblCellMar>
            <w:top w:w="0" w:type="dxa"/>
            <w:left w:w="108" w:type="dxa"/>
            <w:bottom w:w="0" w:type="dxa"/>
            <w:right w:w="108" w:type="dxa"/>
          </w:tblCellMar>
        </w:tblPrEx>
        <w:trPr>
          <w:trHeight w:val="402" w:hRule="atLeast"/>
          <w:jc w:val="center"/>
        </w:trPr>
        <w:tc>
          <w:tcPr>
            <w:tcW w:w="8342" w:type="dxa"/>
            <w:gridSpan w:val="7"/>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olor w:val="000000"/>
                <w:kern w:val="0"/>
                <w:sz w:val="22"/>
              </w:rPr>
            </w:pPr>
            <w:r>
              <w:rPr>
                <w:rFonts w:hint="eastAsia" w:ascii="宋体" w:hAnsi="宋体" w:cs="宋体"/>
                <w:color w:val="000000"/>
                <w:kern w:val="0"/>
                <w:sz w:val="22"/>
              </w:rPr>
              <w:t>注：毕业生总数以初次毕业资格审查数据为准。</w:t>
            </w:r>
          </w:p>
        </w:tc>
      </w:tr>
    </w:tbl>
    <w:p>
      <w:pPr>
        <w:pStyle w:val="15"/>
        <w:spacing w:line="520" w:lineRule="exact"/>
        <w:rPr>
          <w:sz w:val="36"/>
          <w:szCs w:val="36"/>
        </w:rPr>
      </w:pPr>
      <w:bookmarkStart w:id="0" w:name="_GoBack"/>
      <w:bookmarkEnd w:id="0"/>
    </w:p>
    <w:sectPr>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7E1"/>
    <w:rsid w:val="000011A8"/>
    <w:rsid w:val="0002115A"/>
    <w:rsid w:val="00030681"/>
    <w:rsid w:val="00033F02"/>
    <w:rsid w:val="00035E22"/>
    <w:rsid w:val="00041F55"/>
    <w:rsid w:val="000500FB"/>
    <w:rsid w:val="00051DD1"/>
    <w:rsid w:val="00062B9C"/>
    <w:rsid w:val="000632FC"/>
    <w:rsid w:val="00067393"/>
    <w:rsid w:val="00067B9A"/>
    <w:rsid w:val="000754EA"/>
    <w:rsid w:val="000805F8"/>
    <w:rsid w:val="0008109F"/>
    <w:rsid w:val="00087B7A"/>
    <w:rsid w:val="00096AF6"/>
    <w:rsid w:val="000A174B"/>
    <w:rsid w:val="000C4FA8"/>
    <w:rsid w:val="000D7B6C"/>
    <w:rsid w:val="000D7C70"/>
    <w:rsid w:val="000F3FC7"/>
    <w:rsid w:val="000F45BC"/>
    <w:rsid w:val="000F672E"/>
    <w:rsid w:val="0018241D"/>
    <w:rsid w:val="001831D0"/>
    <w:rsid w:val="001A052C"/>
    <w:rsid w:val="001A273A"/>
    <w:rsid w:val="001B6162"/>
    <w:rsid w:val="001C5A3A"/>
    <w:rsid w:val="001D2958"/>
    <w:rsid w:val="001D32D3"/>
    <w:rsid w:val="001D75C6"/>
    <w:rsid w:val="0020020E"/>
    <w:rsid w:val="0023642A"/>
    <w:rsid w:val="00245322"/>
    <w:rsid w:val="002555C0"/>
    <w:rsid w:val="00264DE9"/>
    <w:rsid w:val="00265CA5"/>
    <w:rsid w:val="002718A1"/>
    <w:rsid w:val="0027707D"/>
    <w:rsid w:val="002B5052"/>
    <w:rsid w:val="002E41F3"/>
    <w:rsid w:val="002F05E8"/>
    <w:rsid w:val="002F5C24"/>
    <w:rsid w:val="00313C6D"/>
    <w:rsid w:val="0033312C"/>
    <w:rsid w:val="003500DC"/>
    <w:rsid w:val="0035148E"/>
    <w:rsid w:val="00355C7F"/>
    <w:rsid w:val="003B4C8E"/>
    <w:rsid w:val="003C7EB9"/>
    <w:rsid w:val="003D1339"/>
    <w:rsid w:val="003D4B7C"/>
    <w:rsid w:val="003D6C98"/>
    <w:rsid w:val="003E0C3A"/>
    <w:rsid w:val="00407D01"/>
    <w:rsid w:val="00420481"/>
    <w:rsid w:val="00450A7F"/>
    <w:rsid w:val="00455CB5"/>
    <w:rsid w:val="00457A6C"/>
    <w:rsid w:val="0049774C"/>
    <w:rsid w:val="00497F23"/>
    <w:rsid w:val="004B1208"/>
    <w:rsid w:val="004C16E4"/>
    <w:rsid w:val="004D0F3F"/>
    <w:rsid w:val="004D2CC1"/>
    <w:rsid w:val="004E00A4"/>
    <w:rsid w:val="004F6108"/>
    <w:rsid w:val="004F73D7"/>
    <w:rsid w:val="00506356"/>
    <w:rsid w:val="0051109C"/>
    <w:rsid w:val="005272B4"/>
    <w:rsid w:val="005305D8"/>
    <w:rsid w:val="005539E3"/>
    <w:rsid w:val="0056472E"/>
    <w:rsid w:val="00571710"/>
    <w:rsid w:val="00576C81"/>
    <w:rsid w:val="00594DC4"/>
    <w:rsid w:val="00596A35"/>
    <w:rsid w:val="005A543C"/>
    <w:rsid w:val="005E770E"/>
    <w:rsid w:val="005F4C97"/>
    <w:rsid w:val="00614EB5"/>
    <w:rsid w:val="0061587D"/>
    <w:rsid w:val="006201DF"/>
    <w:rsid w:val="00622EFF"/>
    <w:rsid w:val="006258F6"/>
    <w:rsid w:val="00642BA7"/>
    <w:rsid w:val="0064321A"/>
    <w:rsid w:val="006517EF"/>
    <w:rsid w:val="00653DBE"/>
    <w:rsid w:val="006619D3"/>
    <w:rsid w:val="00670D99"/>
    <w:rsid w:val="00694408"/>
    <w:rsid w:val="006A102D"/>
    <w:rsid w:val="006B7594"/>
    <w:rsid w:val="006C2128"/>
    <w:rsid w:val="006E2800"/>
    <w:rsid w:val="006F135A"/>
    <w:rsid w:val="00703973"/>
    <w:rsid w:val="0070669C"/>
    <w:rsid w:val="00715E00"/>
    <w:rsid w:val="00716166"/>
    <w:rsid w:val="00725B88"/>
    <w:rsid w:val="00730C47"/>
    <w:rsid w:val="0074558B"/>
    <w:rsid w:val="00747584"/>
    <w:rsid w:val="00750B79"/>
    <w:rsid w:val="00762DD9"/>
    <w:rsid w:val="00764D46"/>
    <w:rsid w:val="007659D9"/>
    <w:rsid w:val="007908F1"/>
    <w:rsid w:val="007E4B0A"/>
    <w:rsid w:val="007F52F0"/>
    <w:rsid w:val="00801227"/>
    <w:rsid w:val="0080777B"/>
    <w:rsid w:val="00820D15"/>
    <w:rsid w:val="008330B7"/>
    <w:rsid w:val="00846053"/>
    <w:rsid w:val="00864A0B"/>
    <w:rsid w:val="00865171"/>
    <w:rsid w:val="00883952"/>
    <w:rsid w:val="008E4E71"/>
    <w:rsid w:val="008E6875"/>
    <w:rsid w:val="008F231E"/>
    <w:rsid w:val="009120B6"/>
    <w:rsid w:val="009411C4"/>
    <w:rsid w:val="0094513E"/>
    <w:rsid w:val="0094598C"/>
    <w:rsid w:val="009515C7"/>
    <w:rsid w:val="00957C94"/>
    <w:rsid w:val="00994BF4"/>
    <w:rsid w:val="009D4EB7"/>
    <w:rsid w:val="009D6159"/>
    <w:rsid w:val="009F08F5"/>
    <w:rsid w:val="009F3DE4"/>
    <w:rsid w:val="009F76F2"/>
    <w:rsid w:val="00A0460B"/>
    <w:rsid w:val="00A400DA"/>
    <w:rsid w:val="00A47A35"/>
    <w:rsid w:val="00A47C33"/>
    <w:rsid w:val="00A62D6E"/>
    <w:rsid w:val="00A63714"/>
    <w:rsid w:val="00A64C32"/>
    <w:rsid w:val="00A7598E"/>
    <w:rsid w:val="00A84128"/>
    <w:rsid w:val="00AA0E24"/>
    <w:rsid w:val="00AA6EE0"/>
    <w:rsid w:val="00AE1EFD"/>
    <w:rsid w:val="00AF6F0B"/>
    <w:rsid w:val="00B04886"/>
    <w:rsid w:val="00B123CE"/>
    <w:rsid w:val="00B30E88"/>
    <w:rsid w:val="00B36EFB"/>
    <w:rsid w:val="00B46142"/>
    <w:rsid w:val="00B51AAA"/>
    <w:rsid w:val="00B56664"/>
    <w:rsid w:val="00B713E2"/>
    <w:rsid w:val="00B71D8F"/>
    <w:rsid w:val="00B77A2B"/>
    <w:rsid w:val="00B80C3B"/>
    <w:rsid w:val="00B81220"/>
    <w:rsid w:val="00BC5C3E"/>
    <w:rsid w:val="00BD0B0D"/>
    <w:rsid w:val="00C00397"/>
    <w:rsid w:val="00C0391A"/>
    <w:rsid w:val="00C36350"/>
    <w:rsid w:val="00C6299F"/>
    <w:rsid w:val="00C843CD"/>
    <w:rsid w:val="00C8525F"/>
    <w:rsid w:val="00C952B4"/>
    <w:rsid w:val="00C96B63"/>
    <w:rsid w:val="00CB7089"/>
    <w:rsid w:val="00CF0EBA"/>
    <w:rsid w:val="00D35BB6"/>
    <w:rsid w:val="00D511DA"/>
    <w:rsid w:val="00D604F6"/>
    <w:rsid w:val="00D636A1"/>
    <w:rsid w:val="00D64295"/>
    <w:rsid w:val="00D744CF"/>
    <w:rsid w:val="00D7792B"/>
    <w:rsid w:val="00D802D0"/>
    <w:rsid w:val="00D872E4"/>
    <w:rsid w:val="00D92C0D"/>
    <w:rsid w:val="00DA7C14"/>
    <w:rsid w:val="00DD4266"/>
    <w:rsid w:val="00DD466F"/>
    <w:rsid w:val="00DE0FC7"/>
    <w:rsid w:val="00DE47E1"/>
    <w:rsid w:val="00DF2868"/>
    <w:rsid w:val="00DF53BF"/>
    <w:rsid w:val="00DF6210"/>
    <w:rsid w:val="00E14604"/>
    <w:rsid w:val="00E54A34"/>
    <w:rsid w:val="00E64603"/>
    <w:rsid w:val="00E66230"/>
    <w:rsid w:val="00E670C8"/>
    <w:rsid w:val="00E877CD"/>
    <w:rsid w:val="00E96064"/>
    <w:rsid w:val="00EC7D97"/>
    <w:rsid w:val="00EE2948"/>
    <w:rsid w:val="00F02031"/>
    <w:rsid w:val="00F0276B"/>
    <w:rsid w:val="00F04B27"/>
    <w:rsid w:val="00F43AB4"/>
    <w:rsid w:val="00F6256F"/>
    <w:rsid w:val="00F64540"/>
    <w:rsid w:val="00F6586B"/>
    <w:rsid w:val="00F6762A"/>
    <w:rsid w:val="00F7223A"/>
    <w:rsid w:val="00F7468D"/>
    <w:rsid w:val="00F752F3"/>
    <w:rsid w:val="00FC61A9"/>
    <w:rsid w:val="00FD2F5D"/>
    <w:rsid w:val="00FE2702"/>
    <w:rsid w:val="00FF06A7"/>
    <w:rsid w:val="101E3A7A"/>
    <w:rsid w:val="13976CE1"/>
    <w:rsid w:val="4CD35273"/>
    <w:rsid w:val="75ED2B8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1"/>
    <w:qFormat/>
    <w:uiPriority w:val="99"/>
    <w:pPr>
      <w:keepNext/>
      <w:keepLines/>
      <w:spacing w:before="260" w:after="260" w:line="416" w:lineRule="auto"/>
      <w:outlineLvl w:val="1"/>
    </w:pPr>
    <w:rPr>
      <w:rFonts w:ascii="Cambria" w:hAnsi="Cambria"/>
      <w:b/>
      <w:bCs/>
      <w:sz w:val="32"/>
      <w:szCs w:val="32"/>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7"/>
    <w:semiHidden/>
    <w:qFormat/>
    <w:uiPriority w:val="99"/>
    <w:rPr>
      <w:sz w:val="18"/>
      <w:szCs w:val="18"/>
    </w:rPr>
  </w:style>
  <w:style w:type="paragraph" w:styleId="4">
    <w:name w:val="footer"/>
    <w:basedOn w:val="1"/>
    <w:link w:val="14"/>
    <w:semiHidden/>
    <w:qFormat/>
    <w:uiPriority w:val="99"/>
    <w:pPr>
      <w:tabs>
        <w:tab w:val="center" w:pos="4153"/>
        <w:tab w:val="right" w:pos="8306"/>
      </w:tabs>
      <w:snapToGrid w:val="0"/>
      <w:jc w:val="left"/>
    </w:pPr>
    <w:rPr>
      <w:sz w:val="18"/>
      <w:szCs w:val="18"/>
    </w:rPr>
  </w:style>
  <w:style w:type="paragraph" w:styleId="5">
    <w:name w:val="header"/>
    <w:basedOn w:val="1"/>
    <w:link w:val="13"/>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6"/>
    <w:qFormat/>
    <w:uiPriority w:val="99"/>
    <w:pPr>
      <w:spacing w:before="240" w:after="60"/>
      <w:jc w:val="center"/>
      <w:outlineLvl w:val="0"/>
    </w:pPr>
    <w:rPr>
      <w:rFonts w:ascii="Cambria" w:hAnsi="Cambria"/>
      <w:b/>
      <w:bCs/>
      <w:sz w:val="32"/>
      <w:szCs w:val="32"/>
    </w:rPr>
  </w:style>
  <w:style w:type="character" w:styleId="8">
    <w:name w:val="Hyperlink"/>
    <w:basedOn w:val="7"/>
    <w:qFormat/>
    <w:uiPriority w:val="99"/>
    <w:rPr>
      <w:rFonts w:cs="Times New Roman"/>
      <w:color w:val="0000FF"/>
      <w:u w:val="single"/>
    </w:rPr>
  </w:style>
  <w:style w:type="table" w:styleId="10">
    <w:name w:val="Table Grid"/>
    <w:basedOn w:val="9"/>
    <w:qFormat/>
    <w:locked/>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标题 2 Char"/>
    <w:basedOn w:val="7"/>
    <w:link w:val="2"/>
    <w:qFormat/>
    <w:locked/>
    <w:uiPriority w:val="99"/>
    <w:rPr>
      <w:rFonts w:ascii="Cambria" w:hAnsi="Cambria" w:eastAsia="宋体" w:cs="Times New Roman"/>
      <w:b/>
      <w:bCs/>
      <w:sz w:val="32"/>
      <w:szCs w:val="32"/>
    </w:rPr>
  </w:style>
  <w:style w:type="paragraph" w:styleId="12">
    <w:name w:val="List Paragraph"/>
    <w:basedOn w:val="1"/>
    <w:qFormat/>
    <w:uiPriority w:val="99"/>
    <w:pPr>
      <w:ind w:firstLine="420" w:firstLineChars="200"/>
    </w:pPr>
  </w:style>
  <w:style w:type="character" w:customStyle="1" w:styleId="13">
    <w:name w:val="页眉 Char"/>
    <w:basedOn w:val="7"/>
    <w:link w:val="5"/>
    <w:semiHidden/>
    <w:qFormat/>
    <w:locked/>
    <w:uiPriority w:val="99"/>
    <w:rPr>
      <w:rFonts w:cs="Times New Roman"/>
      <w:sz w:val="18"/>
      <w:szCs w:val="18"/>
    </w:rPr>
  </w:style>
  <w:style w:type="character" w:customStyle="1" w:styleId="14">
    <w:name w:val="页脚 Char"/>
    <w:basedOn w:val="7"/>
    <w:link w:val="4"/>
    <w:semiHidden/>
    <w:locked/>
    <w:uiPriority w:val="99"/>
    <w:rPr>
      <w:rFonts w:cs="Times New Roman"/>
      <w:sz w:val="18"/>
      <w:szCs w:val="18"/>
    </w:rPr>
  </w:style>
  <w:style w:type="paragraph" w:styleId="15">
    <w:name w:val="No Spacing"/>
    <w:qFormat/>
    <w:uiPriority w:val="99"/>
    <w:pPr>
      <w:widowControl w:val="0"/>
      <w:jc w:val="both"/>
    </w:pPr>
    <w:rPr>
      <w:rFonts w:ascii="Calibri" w:hAnsi="Calibri" w:eastAsia="宋体" w:cs="Times New Roman"/>
      <w:kern w:val="2"/>
      <w:sz w:val="21"/>
      <w:szCs w:val="22"/>
      <w:lang w:val="en-US" w:eastAsia="zh-CN" w:bidi="ar-SA"/>
    </w:rPr>
  </w:style>
  <w:style w:type="character" w:customStyle="1" w:styleId="16">
    <w:name w:val="标题 Char"/>
    <w:basedOn w:val="7"/>
    <w:link w:val="6"/>
    <w:qFormat/>
    <w:locked/>
    <w:uiPriority w:val="99"/>
    <w:rPr>
      <w:rFonts w:ascii="Cambria" w:hAnsi="Cambria" w:eastAsia="宋体" w:cs="Times New Roman"/>
      <w:b/>
      <w:bCs/>
      <w:sz w:val="32"/>
      <w:szCs w:val="32"/>
    </w:rPr>
  </w:style>
  <w:style w:type="character" w:customStyle="1" w:styleId="17">
    <w:name w:val="批注框文本 Char"/>
    <w:basedOn w:val="7"/>
    <w:link w:val="3"/>
    <w:semiHidden/>
    <w:qFormat/>
    <w:locked/>
    <w:uiPriority w:val="99"/>
    <w:rPr>
      <w:rFonts w:cs="Times New Roman"/>
      <w:sz w:val="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79D877-47D2-4F29-BDE9-140D6D3C1CFB}">
  <ds:schemaRefs/>
</ds:datastoreItem>
</file>

<file path=docProps/app.xml><?xml version="1.0" encoding="utf-8"?>
<Properties xmlns="http://schemas.openxmlformats.org/officeDocument/2006/extended-properties" xmlns:vt="http://schemas.openxmlformats.org/officeDocument/2006/docPropsVTypes">
  <Template>Normal</Template>
  <Pages>6</Pages>
  <Words>1449</Words>
  <Characters>700</Characters>
  <Lines>5</Lines>
  <Paragraphs>4</Paragraphs>
  <TotalTime>11</TotalTime>
  <ScaleCrop>false</ScaleCrop>
  <LinksUpToDate>false</LinksUpToDate>
  <CharactersWithSpaces>2145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2017-11-22T02:00:00Z</dcterms:created>
  <dc:creator>刘艳</dc:creator>
  <cp:lastModifiedBy>juvent</cp:lastModifiedBy>
  <cp:lastPrinted>2017-02-25T02:22:00Z</cp:lastPrinted>
  <dcterms:modified xsi:type="dcterms:W3CDTF">2019-01-03T07:02:46Z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