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附件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承  诺  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在充分知晓并自愿接受“第三届湖南高校毕业季美术作品展” 各项规则的前提下，承诺人（包括所有参展者） 对“第三届湖南高校毕业季美术作品展”组委会（ 以下简称组委会） 作出如下承诺：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一、承诺人保证对参加本次展览的作品（ 以下简称“参展作 品” ）不存在高仿和抄袭等行为，承诺人对其拥有充分、完全、排他的自主著作权</w:t>
      </w:r>
      <w:r>
        <w:rPr>
          <w:rFonts w:hint="eastAsia" w:eastAsia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二、承诺人自参展作品提交之日起，即视为同意主办单位及 承办单位对参展作品享有但不限于展览、研究、摄影、录像出版、 汇编、复制、发行及宣传等权利，且无需支付相关费用。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三、如由于承诺人原因导致组委会面临任何第三方的索赔、 诉讼或仲裁等要求，或使组委会因此而遭受任何名誉、声誉或经 济上的直接或间接损失，组委会均有权要求承诺人采取足够而适 当的措施，以保证组委会免受上述索赔、诉讼或仲裁等要求的任何影响。组委会因此而遭受的任何名誉、声誉或经济上的直接或 间接的损失，由承诺人赔偿。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4"/>
          <w:szCs w:val="24"/>
        </w:rPr>
      </w:pPr>
      <w:r>
        <w:rPr>
          <w:sz w:val="28"/>
          <w:szCs w:val="28"/>
        </w:rPr>
        <w:t>四、如承诺人未履行本承诺书项下的任何义务，并在组委会 发出要求其限期改正的书面通知之日起 10 日内仍未采取有效补救 措施的，组委会有权就其因此所受直接或间接损失向承诺人索赔。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五、承诺人不得因其对参展作品的创作侵犯他人享有的知识产权。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六、承诺人保证参加展览所提交的所有信息均完整、真实、 准确。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sz w:val="24"/>
          <w:szCs w:val="24"/>
        </w:rPr>
      </w:pPr>
      <w:r>
        <w:rPr>
          <w:rFonts w:ascii="Arial" w:hAnsi="Arial" w:eastAsia="Arial" w:cs="Arial"/>
          <w:sz w:val="28"/>
          <w:szCs w:val="28"/>
        </w:rPr>
        <w:t>七、本承诺书自承诺人签字之日起生效。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80" w:firstLineChars="200"/>
        <w:textAlignment w:val="baseline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80" w:firstLineChars="200"/>
        <w:textAlignment w:val="baseline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3120" w:firstLineChars="1300"/>
        <w:textAlignment w:val="baseline"/>
        <w:rPr>
          <w:sz w:val="24"/>
          <w:szCs w:val="24"/>
        </w:rPr>
      </w:pPr>
      <w:r>
        <w:rPr>
          <w:sz w:val="24"/>
          <w:szCs w:val="24"/>
        </w:rPr>
        <w:t>承诺人签名：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80" w:firstLineChars="200"/>
        <w:textAlignment w:val="baseline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3120" w:firstLineChars="1300"/>
        <w:textAlignment w:val="baseline"/>
        <w:rPr>
          <w:sz w:val="24"/>
          <w:szCs w:val="24"/>
        </w:rPr>
      </w:pPr>
      <w:r>
        <w:rPr>
          <w:sz w:val="24"/>
          <w:szCs w:val="24"/>
        </w:rPr>
        <w:t>身份证号码（第一作者） 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80" w:firstLineChars="200"/>
        <w:textAlignment w:val="baseline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3120" w:firstLineChars="1300"/>
        <w:textAlignment w:val="baseline"/>
        <w:rPr>
          <w:sz w:val="24"/>
          <w:szCs w:val="24"/>
        </w:rPr>
      </w:pPr>
      <w:r>
        <w:rPr>
          <w:sz w:val="24"/>
          <w:szCs w:val="24"/>
        </w:rPr>
        <w:t>签署日期：       年   月   日</w:t>
      </w:r>
    </w:p>
    <w:sectPr>
      <w:footerReference r:id="rId5" w:type="default"/>
      <w:pgSz w:w="11906" w:h="16839"/>
      <w:pgMar w:top="1431" w:right="1418" w:bottom="1124" w:left="1428" w:header="0" w:footer="9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8"/>
        <w:position w:val="-4"/>
        <w:sz w:val="28"/>
        <w:szCs w:val="28"/>
      </w:rPr>
      <w:t>－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w w:val="98"/>
        <w:position w:val="-4"/>
        <w:sz w:val="28"/>
        <w:szCs w:val="28"/>
      </w:rPr>
      <w:t>8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 xml:space="preserve">  </w:t>
    </w:r>
    <w:r>
      <w:rPr>
        <w:rFonts w:ascii="宋体" w:hAnsi="宋体" w:eastAsia="宋体" w:cs="宋体"/>
        <w:spacing w:val="-13"/>
        <w:w w:val="98"/>
        <w:position w:val="-4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6823C2C"/>
    <w:rsid w:val="6961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2035</Words>
  <Characters>2149</Characters>
  <TotalTime>57</TotalTime>
  <ScaleCrop>false</ScaleCrop>
  <LinksUpToDate>false</LinksUpToDate>
  <CharactersWithSpaces>2265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2022-04-01T10:58:00Z</dcterms:created>
  <dc:creator>罗嫔嬛</dc:creator>
  <cp:lastModifiedBy>juvent</cp:lastModifiedBy>
  <dcterms:modified xsi:type="dcterms:W3CDTF">2022-04-11T01:49:39Z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2022-04-06T17:07:39Z</vt:filetime>
  </property>
  <property fmtid="{D5CDD505-2E9C-101B-9397-08002B2CF9AE}" pid="4" name="KSOProductBuildVer">
    <vt:lpwstr>2052-11.1.0.11365</vt:lpwstr>
  </property>
  <property fmtid="{D5CDD505-2E9C-101B-9397-08002B2CF9AE}" pid="5" name="ICV">
    <vt:lpwstr>6CDBFD709B2F4A46847AF3F462CA34BE</vt:lpwstr>
  </property>
</Properties>
</file>