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 w:val="0"/>
          <w:bCs/>
          <w:sz w:val="28"/>
          <w:szCs w:val="28"/>
          <w:lang w:eastAsia="zh-CN"/>
        </w:rPr>
        <w:t>附件：</w:t>
      </w:r>
    </w:p>
    <w:p>
      <w:pPr>
        <w:ind w:left="1"/>
        <w:jc w:val="center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毕业研究生</w:t>
      </w:r>
      <w:r>
        <w:rPr>
          <w:rFonts w:hint="eastAsia"/>
          <w:b/>
          <w:sz w:val="36"/>
          <w:szCs w:val="36"/>
        </w:rPr>
        <w:t>资格审</w:t>
      </w:r>
      <w:r>
        <w:rPr>
          <w:rFonts w:hint="eastAsia"/>
          <w:b/>
          <w:sz w:val="36"/>
          <w:szCs w:val="36"/>
          <w:lang w:val="en-US" w:eastAsia="zh-CN"/>
        </w:rPr>
        <w:t>核</w:t>
      </w:r>
      <w:r>
        <w:rPr>
          <w:rFonts w:hint="eastAsia"/>
          <w:b/>
          <w:sz w:val="36"/>
          <w:szCs w:val="36"/>
        </w:rPr>
        <w:t>数据异动</w:t>
      </w:r>
      <w:r>
        <w:rPr>
          <w:rFonts w:hint="eastAsia"/>
          <w:b/>
          <w:sz w:val="36"/>
          <w:szCs w:val="36"/>
          <w:lang w:val="en-US" w:eastAsia="zh-CN"/>
        </w:rPr>
        <w:t>名单</w:t>
      </w:r>
    </w:p>
    <w:p>
      <w:pPr>
        <w:spacing w:line="120" w:lineRule="exact"/>
        <w:rPr>
          <w:rFonts w:eastAsia="仿宋_GB2312"/>
          <w:color w:val="000000"/>
        </w:rPr>
      </w:pPr>
    </w:p>
    <w:p>
      <w:pPr>
        <w:spacing w:line="240" w:lineRule="auto"/>
        <w:jc w:val="left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填报人：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填报时间：         学院盖章：</w:t>
      </w:r>
    </w:p>
    <w:tbl>
      <w:tblPr>
        <w:tblStyle w:val="3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99"/>
        <w:gridCol w:w="3398"/>
        <w:gridCol w:w="2026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异动类别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增加/删除（取消）/修改（改名）/修改（专业）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异动类别说明：</w:t>
      </w:r>
      <w:r>
        <w:rPr>
          <w:rFonts w:hint="eastAsia"/>
          <w:sz w:val="22"/>
          <w:szCs w:val="22"/>
          <w:lang w:eastAsia="zh-CN"/>
        </w:rPr>
        <w:br w:type="textWrapping"/>
      </w:r>
      <w:r>
        <w:rPr>
          <w:rFonts w:hint="eastAsia"/>
          <w:sz w:val="22"/>
          <w:szCs w:val="22"/>
          <w:lang w:val="en-US" w:eastAsia="zh-CN"/>
        </w:rPr>
        <w:t>1.</w:t>
      </w:r>
      <w:r>
        <w:rPr>
          <w:rFonts w:hint="eastAsia"/>
          <w:sz w:val="22"/>
          <w:szCs w:val="22"/>
        </w:rPr>
        <w:t>增加</w:t>
      </w:r>
      <w:r>
        <w:rPr>
          <w:rFonts w:hint="eastAsia"/>
          <w:sz w:val="22"/>
          <w:szCs w:val="22"/>
          <w:lang w:eastAsia="zh-CN"/>
        </w:rPr>
        <w:t>：正常学制内未进行首次资审；超正常学制延期至</w:t>
      </w:r>
      <w:r>
        <w:rPr>
          <w:rFonts w:hint="eastAsia"/>
          <w:sz w:val="22"/>
          <w:szCs w:val="22"/>
          <w:lang w:val="en-US" w:eastAsia="zh-CN"/>
        </w:rPr>
        <w:t>2023年6月</w:t>
      </w:r>
      <w:r>
        <w:rPr>
          <w:rFonts w:hint="eastAsia"/>
          <w:sz w:val="22"/>
          <w:szCs w:val="22"/>
          <w:lang w:eastAsia="zh-CN"/>
        </w:rPr>
        <w:t>毕业或其它学籍</w:t>
      </w:r>
    </w:p>
    <w:p>
      <w:pPr>
        <w:ind w:firstLine="880" w:firstLineChars="400"/>
        <w:jc w:val="both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异动等情况。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2.删除（取消）：不能于2023年6月前取得研究生毕业证的应届毕业生；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3.修改（姓名）：通过首次资格审查后改名的毕业生；</w:t>
      </w:r>
    </w:p>
    <w:p>
      <w:pPr>
        <w:jc w:val="both"/>
        <w:rPr>
          <w:rFonts w:hint="eastAsia" w:eastAsia="宋体"/>
          <w:kern w:val="2"/>
          <w:sz w:val="22"/>
          <w:szCs w:val="22"/>
          <w:lang w:val="en-US" w:eastAsia="zh-CN" w:bidi="ar-SA"/>
        </w:rPr>
      </w:pPr>
      <w:r>
        <w:rPr>
          <w:rFonts w:hint="eastAsia"/>
          <w:sz w:val="22"/>
          <w:szCs w:val="22"/>
          <w:lang w:val="en-US" w:eastAsia="zh-CN"/>
        </w:rPr>
        <w:t>4.修改（专业）：通过首次资格审查后更换专业的毕业生；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579C0D07"/>
    <w:rsid w:val="045836BE"/>
    <w:rsid w:val="376C0496"/>
    <w:rsid w:val="579C0D07"/>
    <w:rsid w:val="74CD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1</TotalTime>
  <ScaleCrop>false</ScaleCrop>
  <LinksUpToDate>false</LinksUpToDate>
  <CharactersWithSpaces>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2020-04-08T00:36:00Z</dcterms:created>
  <dc:creator>WH1382947822</dc:creator>
  <cp:lastModifiedBy>小玫子</cp:lastModifiedBy>
  <dcterms:modified xsi:type="dcterms:W3CDTF">2023-05-18T03:33:58Z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60E8B704CD3F49488A71380B2C01B7FC_13</vt:lpwstr>
  </property>
</Properties>
</file>