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4957F" w14:textId="77777777" w:rsidR="00E24164" w:rsidRDefault="00E24164">
      <w:pPr>
        <w:ind w:rightChars="-80" w:right="-168"/>
        <w:jc w:val="left"/>
        <w:rPr>
          <w:rFonts w:ascii="Times New Roman" w:eastAsia="黑体" w:hAnsi="Times New Roman" w:cs="Times New Roman"/>
          <w:sz w:val="28"/>
          <w:szCs w:val="28"/>
        </w:rPr>
      </w:pPr>
    </w:p>
    <w:p w14:paraId="318EEB67" w14:textId="77777777" w:rsidR="00E24164" w:rsidRDefault="00E24164">
      <w:pPr>
        <w:ind w:rightChars="-80" w:right="-168"/>
        <w:jc w:val="left"/>
        <w:rPr>
          <w:rFonts w:ascii="Times New Roman" w:eastAsia="黑体" w:hAnsi="Times New Roman" w:cs="Times New Roman"/>
          <w:sz w:val="28"/>
          <w:szCs w:val="28"/>
        </w:rPr>
      </w:pPr>
    </w:p>
    <w:p w14:paraId="00FA6A46" w14:textId="77777777" w:rsidR="00E24164" w:rsidRDefault="00E24164">
      <w:pPr>
        <w:ind w:rightChars="-80" w:right="-168"/>
        <w:jc w:val="left"/>
        <w:rPr>
          <w:rFonts w:ascii="Times New Roman" w:eastAsia="黑体" w:hAnsi="Times New Roman" w:cs="Times New Roman"/>
          <w:sz w:val="28"/>
          <w:szCs w:val="28"/>
        </w:rPr>
      </w:pPr>
    </w:p>
    <w:p w14:paraId="76423FEE" w14:textId="77777777" w:rsidR="00E24164" w:rsidRDefault="00E24164">
      <w:pPr>
        <w:ind w:rightChars="-80" w:right="-168"/>
        <w:jc w:val="left"/>
        <w:rPr>
          <w:rFonts w:ascii="Times New Roman" w:eastAsia="黑体" w:hAnsi="Times New Roman" w:cs="Times New Roman"/>
          <w:sz w:val="28"/>
          <w:szCs w:val="28"/>
        </w:rPr>
      </w:pPr>
    </w:p>
    <w:p w14:paraId="799DC955" w14:textId="77777777" w:rsidR="00E24164" w:rsidRDefault="00F23214">
      <w:pPr>
        <w:snapToGrid w:val="0"/>
        <w:jc w:val="center"/>
        <w:rPr>
          <w:rFonts w:ascii="Times New Roman" w:eastAsia="黑体" w:hAnsi="Times New Roman" w:cs="Times New Roman"/>
          <w:sz w:val="56"/>
        </w:rPr>
      </w:pPr>
      <w:r>
        <w:rPr>
          <w:rFonts w:ascii="Times New Roman" w:eastAsia="黑体" w:hAnsi="Times New Roman" w:cs="Times New Roman"/>
          <w:sz w:val="56"/>
        </w:rPr>
        <w:t>学位授权点质量建设年度报告</w:t>
      </w:r>
    </w:p>
    <w:p w14:paraId="6EDC7DD4" w14:textId="77777777" w:rsidR="00E24164" w:rsidRDefault="00E24164">
      <w:pPr>
        <w:jc w:val="left"/>
        <w:rPr>
          <w:rFonts w:ascii="Times New Roman" w:hAnsi="Times New Roman" w:cs="Times New Roman"/>
          <w:sz w:val="24"/>
        </w:rPr>
      </w:pPr>
    </w:p>
    <w:p w14:paraId="32853162" w14:textId="77777777" w:rsidR="00E24164" w:rsidRDefault="00E24164">
      <w:pPr>
        <w:rPr>
          <w:rFonts w:ascii="Times New Roman" w:hAnsi="Times New Roman" w:cs="Times New Roman"/>
          <w:sz w:val="24"/>
        </w:rPr>
      </w:pPr>
    </w:p>
    <w:p w14:paraId="1FB361CC" w14:textId="77777777" w:rsidR="00E24164" w:rsidRDefault="00E24164">
      <w:pPr>
        <w:rPr>
          <w:rFonts w:ascii="Times New Roman" w:hAnsi="Times New Roman" w:cs="Times New Roman"/>
          <w:sz w:val="24"/>
        </w:rPr>
      </w:pPr>
    </w:p>
    <w:p w14:paraId="26B63D64" w14:textId="77777777" w:rsidR="00E24164" w:rsidRDefault="00E24164">
      <w:pPr>
        <w:rPr>
          <w:rFonts w:ascii="Times New Roman" w:hAnsi="Times New Roman" w:cs="Times New Roman"/>
          <w:sz w:val="24"/>
        </w:rPr>
      </w:pPr>
      <w:bookmarkStart w:id="0" w:name="_GoBack"/>
      <w:bookmarkEnd w:id="0"/>
    </w:p>
    <w:p w14:paraId="5D46A7AE" w14:textId="77777777" w:rsidR="00E24164" w:rsidRDefault="00E24164">
      <w:pPr>
        <w:rPr>
          <w:rFonts w:ascii="Times New Roman" w:hAnsi="Times New Roman" w:cs="Times New Roman"/>
          <w:sz w:val="24"/>
        </w:rPr>
      </w:pPr>
    </w:p>
    <w:p w14:paraId="76F0E947" w14:textId="77777777" w:rsidR="00E24164" w:rsidRDefault="00E24164">
      <w:pPr>
        <w:rPr>
          <w:rFonts w:ascii="Times New Roman" w:hAnsi="Times New Roman" w:cs="Times New Roman"/>
          <w:sz w:val="24"/>
        </w:rPr>
      </w:pPr>
    </w:p>
    <w:p w14:paraId="197999DE" w14:textId="77777777" w:rsidR="00E24164" w:rsidRDefault="00E24164">
      <w:pPr>
        <w:rPr>
          <w:rFonts w:ascii="Times New Roman" w:hAnsi="Times New Roman" w:cs="Times New Roman"/>
          <w:sz w:val="24"/>
        </w:rPr>
      </w:pPr>
    </w:p>
    <w:tbl>
      <w:tblPr>
        <w:tblW w:w="6516" w:type="dxa"/>
        <w:jc w:val="center"/>
        <w:tblLayout w:type="fixed"/>
        <w:tblCellMar>
          <w:left w:w="28" w:type="dxa"/>
          <w:right w:w="28" w:type="dxa"/>
        </w:tblCellMar>
        <w:tblLook w:val="04A0" w:firstRow="1" w:lastRow="0" w:firstColumn="1" w:lastColumn="0" w:noHBand="0" w:noVBand="1"/>
      </w:tblPr>
      <w:tblGrid>
        <w:gridCol w:w="2115"/>
        <w:gridCol w:w="4401"/>
      </w:tblGrid>
      <w:tr w:rsidR="00E24164" w14:paraId="7A5AB652" w14:textId="77777777">
        <w:trPr>
          <w:jc w:val="center"/>
        </w:trPr>
        <w:tc>
          <w:tcPr>
            <w:tcW w:w="2115" w:type="dxa"/>
            <w:vMerge w:val="restart"/>
            <w:tcBorders>
              <w:right w:val="single" w:sz="4" w:space="0" w:color="auto"/>
            </w:tcBorders>
            <w:vAlign w:val="center"/>
          </w:tcPr>
          <w:p w14:paraId="72E19001" w14:textId="77777777" w:rsidR="00E24164" w:rsidRDefault="00F23214">
            <w:pPr>
              <w:spacing w:line="400" w:lineRule="exact"/>
              <w:rPr>
                <w:rFonts w:ascii="Times New Roman" w:eastAsia="仿宋_GB2312" w:hAnsi="Times New Roman" w:cs="Times New Roman"/>
                <w:b/>
                <w:sz w:val="28"/>
              </w:rPr>
            </w:pPr>
            <w:r>
              <w:rPr>
                <w:rFonts w:ascii="Times New Roman" w:eastAsia="仿宋_GB2312" w:hAnsi="Times New Roman" w:cs="Times New Roman"/>
                <w:b/>
                <w:sz w:val="28"/>
              </w:rPr>
              <w:t>学位授予单位</w:t>
            </w:r>
          </w:p>
        </w:tc>
        <w:tc>
          <w:tcPr>
            <w:tcW w:w="4401" w:type="dxa"/>
            <w:tcBorders>
              <w:left w:val="single" w:sz="4" w:space="0" w:color="auto"/>
            </w:tcBorders>
          </w:tcPr>
          <w:p w14:paraId="19B1302E" w14:textId="77777777" w:rsidR="00E24164" w:rsidRDefault="00F23214">
            <w:pPr>
              <w:rPr>
                <w:rFonts w:ascii="Times New Roman" w:eastAsia="仿宋_GB2312" w:hAnsi="Times New Roman" w:cs="Times New Roman"/>
                <w:b/>
                <w:sz w:val="28"/>
              </w:rPr>
            </w:pPr>
            <w:r>
              <w:rPr>
                <w:rFonts w:ascii="Times New Roman" w:eastAsia="仿宋_GB2312" w:hAnsi="Times New Roman" w:cs="Times New Roman"/>
                <w:b/>
                <w:sz w:val="28"/>
              </w:rPr>
              <w:t>名称</w:t>
            </w:r>
            <w:r>
              <w:rPr>
                <w:rFonts w:ascii="Times New Roman" w:eastAsia="仿宋_GB2312" w:hAnsi="Times New Roman" w:cs="Times New Roman"/>
                <w:b/>
                <w:sz w:val="28"/>
              </w:rPr>
              <w:t xml:space="preserve">:  </w:t>
            </w:r>
            <w:r>
              <w:rPr>
                <w:rFonts w:ascii="Times New Roman" w:eastAsia="仿宋_GB2312" w:hAnsi="Times New Roman" w:cs="Times New Roman"/>
                <w:b/>
                <w:sz w:val="28"/>
              </w:rPr>
              <w:t>中南林业科技大学</w:t>
            </w:r>
          </w:p>
        </w:tc>
      </w:tr>
      <w:tr w:rsidR="00E24164" w14:paraId="34C837B8" w14:textId="77777777">
        <w:trPr>
          <w:jc w:val="center"/>
        </w:trPr>
        <w:tc>
          <w:tcPr>
            <w:tcW w:w="2115" w:type="dxa"/>
            <w:vMerge/>
            <w:tcBorders>
              <w:right w:val="single" w:sz="4" w:space="0" w:color="auto"/>
            </w:tcBorders>
          </w:tcPr>
          <w:p w14:paraId="74419CFD" w14:textId="77777777" w:rsidR="00E24164" w:rsidRDefault="00E24164">
            <w:pPr>
              <w:ind w:right="419"/>
              <w:rPr>
                <w:rFonts w:ascii="Times New Roman" w:eastAsia="仿宋_GB2312" w:hAnsi="Times New Roman" w:cs="Times New Roman"/>
                <w:b/>
                <w:sz w:val="28"/>
              </w:rPr>
            </w:pPr>
          </w:p>
        </w:tc>
        <w:tc>
          <w:tcPr>
            <w:tcW w:w="4401" w:type="dxa"/>
            <w:tcBorders>
              <w:left w:val="single" w:sz="4" w:space="0" w:color="auto"/>
            </w:tcBorders>
          </w:tcPr>
          <w:p w14:paraId="5FF52045" w14:textId="77777777" w:rsidR="00E24164" w:rsidRDefault="00F23214">
            <w:pPr>
              <w:rPr>
                <w:rFonts w:ascii="Times New Roman" w:eastAsia="仿宋_GB2312" w:hAnsi="Times New Roman" w:cs="Times New Roman"/>
                <w:b/>
                <w:sz w:val="28"/>
              </w:rPr>
            </w:pP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p>
        </w:tc>
      </w:tr>
      <w:tr w:rsidR="00E24164" w14:paraId="10D812BE" w14:textId="77777777">
        <w:trPr>
          <w:jc w:val="center"/>
        </w:trPr>
        <w:tc>
          <w:tcPr>
            <w:tcW w:w="2115" w:type="dxa"/>
            <w:vMerge/>
            <w:tcBorders>
              <w:right w:val="single" w:sz="4" w:space="0" w:color="auto"/>
            </w:tcBorders>
          </w:tcPr>
          <w:p w14:paraId="35741221" w14:textId="77777777" w:rsidR="00E24164" w:rsidRDefault="00E24164">
            <w:pPr>
              <w:ind w:right="419"/>
              <w:rPr>
                <w:rFonts w:ascii="Times New Roman" w:eastAsia="仿宋_GB2312" w:hAnsi="Times New Roman" w:cs="Times New Roman"/>
                <w:b/>
                <w:sz w:val="28"/>
              </w:rPr>
            </w:pPr>
          </w:p>
        </w:tc>
        <w:tc>
          <w:tcPr>
            <w:tcW w:w="4401" w:type="dxa"/>
            <w:tcBorders>
              <w:left w:val="single" w:sz="4" w:space="0" w:color="auto"/>
            </w:tcBorders>
          </w:tcPr>
          <w:p w14:paraId="0BABF354" w14:textId="77777777" w:rsidR="00E24164" w:rsidRDefault="00F23214">
            <w:pPr>
              <w:rPr>
                <w:rFonts w:ascii="Times New Roman" w:eastAsia="仿宋_GB2312" w:hAnsi="Times New Roman" w:cs="Times New Roman"/>
                <w:b/>
                <w:sz w:val="28"/>
              </w:rPr>
            </w:pPr>
            <w:r>
              <w:rPr>
                <w:rFonts w:ascii="Times New Roman" w:eastAsia="仿宋_GB2312" w:hAnsi="Times New Roman" w:cs="Times New Roman"/>
                <w:b/>
                <w:sz w:val="28"/>
              </w:rPr>
              <w:t>代码</w:t>
            </w:r>
            <w:r>
              <w:rPr>
                <w:rFonts w:ascii="Times New Roman" w:eastAsia="仿宋_GB2312" w:hAnsi="Times New Roman" w:cs="Times New Roman"/>
                <w:b/>
                <w:sz w:val="28"/>
              </w:rPr>
              <w:t>:  10538</w:t>
            </w:r>
          </w:p>
        </w:tc>
      </w:tr>
    </w:tbl>
    <w:p w14:paraId="7A549729" w14:textId="77777777" w:rsidR="00E24164" w:rsidRDefault="00E24164">
      <w:pPr>
        <w:rPr>
          <w:rFonts w:ascii="Times New Roman" w:eastAsia="仿宋_GB2312" w:hAnsi="Times New Roman" w:cs="Times New Roman"/>
          <w:b/>
          <w:sz w:val="28"/>
        </w:rPr>
      </w:pPr>
    </w:p>
    <w:p w14:paraId="4EF622E2" w14:textId="77777777" w:rsidR="00E24164" w:rsidRDefault="00E24164">
      <w:pPr>
        <w:rPr>
          <w:rFonts w:ascii="Times New Roman" w:eastAsia="仿宋_GB2312" w:hAnsi="Times New Roman" w:cs="Times New Roman"/>
          <w:b/>
          <w:sz w:val="28"/>
        </w:rPr>
      </w:pPr>
    </w:p>
    <w:p w14:paraId="5BA2A324" w14:textId="77777777" w:rsidR="00E24164" w:rsidRDefault="00E24164">
      <w:pPr>
        <w:rPr>
          <w:rFonts w:ascii="Times New Roman" w:eastAsia="仿宋_GB2312" w:hAnsi="Times New Roman" w:cs="Times New Roman"/>
          <w:b/>
          <w:sz w:val="28"/>
        </w:rPr>
      </w:pPr>
    </w:p>
    <w:p w14:paraId="7A210AC9" w14:textId="77777777" w:rsidR="00E24164" w:rsidRDefault="00E24164">
      <w:pPr>
        <w:rPr>
          <w:rFonts w:ascii="Times New Roman" w:eastAsia="仿宋_GB2312" w:hAnsi="Times New Roman" w:cs="Times New Roman"/>
          <w:sz w:val="24"/>
          <w:u w:val="thick"/>
        </w:rPr>
      </w:pPr>
    </w:p>
    <w:tbl>
      <w:tblPr>
        <w:tblW w:w="6516" w:type="dxa"/>
        <w:jc w:val="center"/>
        <w:tblLayout w:type="fixed"/>
        <w:tblCellMar>
          <w:left w:w="28" w:type="dxa"/>
          <w:right w:w="28" w:type="dxa"/>
        </w:tblCellMar>
        <w:tblLook w:val="04A0" w:firstRow="1" w:lastRow="0" w:firstColumn="1" w:lastColumn="0" w:noHBand="0" w:noVBand="1"/>
      </w:tblPr>
      <w:tblGrid>
        <w:gridCol w:w="2122"/>
        <w:gridCol w:w="4394"/>
      </w:tblGrid>
      <w:tr w:rsidR="00E24164" w14:paraId="71813F72" w14:textId="77777777">
        <w:trPr>
          <w:jc w:val="center"/>
        </w:trPr>
        <w:tc>
          <w:tcPr>
            <w:tcW w:w="2122" w:type="dxa"/>
            <w:vMerge w:val="restart"/>
            <w:tcBorders>
              <w:right w:val="single" w:sz="4" w:space="0" w:color="auto"/>
            </w:tcBorders>
            <w:vAlign w:val="center"/>
          </w:tcPr>
          <w:p w14:paraId="270919C7" w14:textId="77777777" w:rsidR="00E24164" w:rsidRDefault="00F23214">
            <w:pPr>
              <w:spacing w:line="400" w:lineRule="exact"/>
              <w:ind w:rightChars="120" w:right="252" w:firstLineChars="49" w:firstLine="138"/>
              <w:rPr>
                <w:rFonts w:ascii="Times New Roman" w:eastAsia="仿宋_GB2312" w:hAnsi="Times New Roman" w:cs="Times New Roman"/>
                <w:b/>
                <w:sz w:val="28"/>
              </w:rPr>
            </w:pPr>
            <w:r>
              <w:rPr>
                <w:rFonts w:ascii="Times New Roman" w:eastAsia="仿宋_GB2312" w:hAnsi="Times New Roman" w:cs="Times New Roman"/>
                <w:b/>
                <w:sz w:val="28"/>
              </w:rPr>
              <w:t>学位授权点</w:t>
            </w:r>
          </w:p>
        </w:tc>
        <w:tc>
          <w:tcPr>
            <w:tcW w:w="4394" w:type="dxa"/>
            <w:tcBorders>
              <w:left w:val="single" w:sz="4" w:space="0" w:color="auto"/>
            </w:tcBorders>
          </w:tcPr>
          <w:p w14:paraId="4D77C3E4" w14:textId="77777777" w:rsidR="00E24164" w:rsidRDefault="00F23214">
            <w:pPr>
              <w:rPr>
                <w:rFonts w:ascii="Times New Roman" w:eastAsia="仿宋_GB2312" w:hAnsi="Times New Roman" w:cs="Times New Roman"/>
                <w:b/>
                <w:sz w:val="28"/>
              </w:rPr>
            </w:pPr>
            <w:r>
              <w:rPr>
                <w:rFonts w:ascii="Times New Roman" w:eastAsia="仿宋_GB2312" w:hAnsi="Times New Roman" w:cs="Times New Roman"/>
                <w:b/>
                <w:sz w:val="28"/>
              </w:rPr>
              <w:t>名称</w:t>
            </w:r>
            <w:r>
              <w:rPr>
                <w:rFonts w:ascii="Times New Roman" w:eastAsia="仿宋_GB2312" w:hAnsi="Times New Roman" w:cs="Times New Roman"/>
                <w:b/>
                <w:sz w:val="28"/>
              </w:rPr>
              <w:t xml:space="preserve">:  </w:t>
            </w:r>
            <w:r>
              <w:rPr>
                <w:rFonts w:ascii="Times New Roman" w:eastAsia="仿宋_GB2312" w:hAnsi="Times New Roman" w:cs="Times New Roman"/>
                <w:b/>
                <w:sz w:val="28"/>
              </w:rPr>
              <w:t>外国语言文学</w:t>
            </w:r>
          </w:p>
        </w:tc>
      </w:tr>
      <w:tr w:rsidR="00E24164" w14:paraId="131BD469" w14:textId="77777777">
        <w:trPr>
          <w:jc w:val="center"/>
        </w:trPr>
        <w:tc>
          <w:tcPr>
            <w:tcW w:w="2122" w:type="dxa"/>
            <w:vMerge/>
            <w:tcBorders>
              <w:right w:val="single" w:sz="4" w:space="0" w:color="auto"/>
            </w:tcBorders>
          </w:tcPr>
          <w:p w14:paraId="0B2255DC" w14:textId="77777777" w:rsidR="00E24164" w:rsidRDefault="00E24164">
            <w:pPr>
              <w:ind w:right="419"/>
              <w:rPr>
                <w:rFonts w:ascii="Times New Roman" w:eastAsia="仿宋_GB2312" w:hAnsi="Times New Roman" w:cs="Times New Roman"/>
                <w:b/>
                <w:sz w:val="28"/>
              </w:rPr>
            </w:pPr>
          </w:p>
        </w:tc>
        <w:tc>
          <w:tcPr>
            <w:tcW w:w="4394" w:type="dxa"/>
            <w:tcBorders>
              <w:left w:val="single" w:sz="4" w:space="0" w:color="auto"/>
            </w:tcBorders>
          </w:tcPr>
          <w:p w14:paraId="42E53CBA" w14:textId="77777777" w:rsidR="00E24164" w:rsidRDefault="00F23214">
            <w:pPr>
              <w:rPr>
                <w:rFonts w:ascii="Times New Roman" w:eastAsia="仿宋_GB2312" w:hAnsi="Times New Roman" w:cs="Times New Roman"/>
                <w:b/>
                <w:sz w:val="28"/>
              </w:rPr>
            </w:pP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r>
              <w:rPr>
                <w:rFonts w:ascii="Times New Roman" w:eastAsia="仿宋_GB2312" w:hAnsi="Times New Roman" w:cs="Times New Roman"/>
                <w:b/>
                <w:sz w:val="28"/>
              </w:rPr>
              <w:sym w:font="Symbol" w:char="F0BE"/>
            </w:r>
          </w:p>
        </w:tc>
      </w:tr>
      <w:tr w:rsidR="00E24164" w14:paraId="34AA2E71" w14:textId="77777777">
        <w:trPr>
          <w:jc w:val="center"/>
        </w:trPr>
        <w:tc>
          <w:tcPr>
            <w:tcW w:w="2122" w:type="dxa"/>
            <w:vMerge/>
            <w:tcBorders>
              <w:right w:val="single" w:sz="4" w:space="0" w:color="auto"/>
            </w:tcBorders>
          </w:tcPr>
          <w:p w14:paraId="49515569" w14:textId="77777777" w:rsidR="00E24164" w:rsidRDefault="00E24164">
            <w:pPr>
              <w:ind w:right="419"/>
              <w:rPr>
                <w:rFonts w:ascii="Times New Roman" w:eastAsia="仿宋_GB2312" w:hAnsi="Times New Roman" w:cs="Times New Roman"/>
                <w:b/>
                <w:sz w:val="28"/>
              </w:rPr>
            </w:pPr>
          </w:p>
        </w:tc>
        <w:tc>
          <w:tcPr>
            <w:tcW w:w="4394" w:type="dxa"/>
            <w:tcBorders>
              <w:left w:val="single" w:sz="4" w:space="0" w:color="auto"/>
            </w:tcBorders>
          </w:tcPr>
          <w:p w14:paraId="5A3D6CA9" w14:textId="77777777" w:rsidR="00E24164" w:rsidRDefault="00F23214">
            <w:pPr>
              <w:rPr>
                <w:rFonts w:ascii="Times New Roman" w:eastAsia="仿宋_GB2312" w:hAnsi="Times New Roman" w:cs="Times New Roman"/>
                <w:b/>
                <w:sz w:val="28"/>
              </w:rPr>
            </w:pPr>
            <w:r>
              <w:rPr>
                <w:rFonts w:ascii="Times New Roman" w:eastAsia="仿宋_GB2312" w:hAnsi="Times New Roman" w:cs="Times New Roman"/>
                <w:b/>
                <w:sz w:val="28"/>
              </w:rPr>
              <w:t>代码</w:t>
            </w:r>
            <w:r>
              <w:rPr>
                <w:rFonts w:ascii="Times New Roman" w:eastAsia="仿宋_GB2312" w:hAnsi="Times New Roman" w:cs="Times New Roman"/>
                <w:b/>
                <w:sz w:val="28"/>
              </w:rPr>
              <w:t>:  0502</w:t>
            </w:r>
          </w:p>
        </w:tc>
      </w:tr>
    </w:tbl>
    <w:p w14:paraId="1B9F9505" w14:textId="77777777" w:rsidR="00E24164" w:rsidRDefault="00E24164">
      <w:pPr>
        <w:widowControl/>
        <w:jc w:val="left"/>
        <w:rPr>
          <w:rFonts w:ascii="Times New Roman" w:hAnsi="Times New Roman" w:cs="Times New Roman"/>
          <w:sz w:val="20"/>
        </w:rPr>
      </w:pPr>
    </w:p>
    <w:p w14:paraId="24EE35EC" w14:textId="77777777" w:rsidR="00E24164" w:rsidRDefault="00E24164">
      <w:pPr>
        <w:widowControl/>
        <w:jc w:val="left"/>
        <w:rPr>
          <w:rFonts w:ascii="Times New Roman" w:eastAsia="楷体_GB2312" w:hAnsi="Times New Roman" w:cs="Times New Roman"/>
          <w:sz w:val="32"/>
        </w:rPr>
      </w:pPr>
    </w:p>
    <w:p w14:paraId="0B49384B" w14:textId="77777777" w:rsidR="00E24164" w:rsidRDefault="00E24164">
      <w:pPr>
        <w:widowControl/>
        <w:jc w:val="left"/>
        <w:rPr>
          <w:rFonts w:ascii="Times New Roman" w:eastAsia="楷体_GB2312" w:hAnsi="Times New Roman" w:cs="Times New Roman"/>
          <w:sz w:val="32"/>
        </w:rPr>
      </w:pPr>
    </w:p>
    <w:p w14:paraId="019450B3" w14:textId="77777777" w:rsidR="00E24164" w:rsidRDefault="00E24164">
      <w:pPr>
        <w:widowControl/>
        <w:jc w:val="left"/>
        <w:rPr>
          <w:rFonts w:ascii="Times New Roman" w:eastAsia="楷体_GB2312" w:hAnsi="Times New Roman" w:cs="Times New Roman"/>
          <w:sz w:val="32"/>
        </w:rPr>
      </w:pPr>
    </w:p>
    <w:p w14:paraId="720FAD42" w14:textId="77777777" w:rsidR="00E24164" w:rsidRDefault="00E24164">
      <w:pPr>
        <w:widowControl/>
        <w:jc w:val="left"/>
        <w:rPr>
          <w:rFonts w:ascii="Times New Roman" w:eastAsia="楷体_GB2312" w:hAnsi="Times New Roman" w:cs="Times New Roman"/>
          <w:sz w:val="32"/>
        </w:rPr>
      </w:pPr>
    </w:p>
    <w:p w14:paraId="37331416" w14:textId="77777777" w:rsidR="00E24164" w:rsidRDefault="00E24164">
      <w:pPr>
        <w:widowControl/>
        <w:jc w:val="left"/>
        <w:rPr>
          <w:rFonts w:ascii="Times New Roman" w:eastAsia="楷体_GB2312" w:hAnsi="Times New Roman" w:cs="Times New Roman"/>
          <w:sz w:val="32"/>
        </w:rPr>
      </w:pPr>
    </w:p>
    <w:p w14:paraId="7AB2DA66" w14:textId="77777777" w:rsidR="00E24164" w:rsidRDefault="00E24164">
      <w:pPr>
        <w:widowControl/>
        <w:jc w:val="left"/>
        <w:rPr>
          <w:rFonts w:ascii="Times New Roman" w:eastAsia="楷体_GB2312" w:hAnsi="Times New Roman" w:cs="Times New Roman"/>
          <w:sz w:val="32"/>
        </w:rPr>
      </w:pPr>
    </w:p>
    <w:p w14:paraId="42C3D11E" w14:textId="77777777" w:rsidR="00E24164" w:rsidRDefault="00F23214">
      <w:pPr>
        <w:widowControl/>
        <w:jc w:val="center"/>
        <w:rPr>
          <w:rFonts w:ascii="Times New Roman" w:eastAsia="楷体_GB2312" w:hAnsi="Times New Roman" w:cs="Times New Roman"/>
          <w:sz w:val="36"/>
          <w:szCs w:val="36"/>
        </w:rPr>
      </w:pPr>
      <w:r>
        <w:rPr>
          <w:rFonts w:ascii="Times New Roman" w:eastAsia="楷体_GB2312" w:hAnsi="Times New Roman" w:cs="Times New Roman"/>
          <w:sz w:val="32"/>
        </w:rPr>
        <w:t>2022</w:t>
      </w:r>
      <w:r>
        <w:rPr>
          <w:rFonts w:ascii="Times New Roman" w:eastAsia="楷体_GB2312" w:hAnsi="Times New Roman" w:cs="Times New Roman"/>
          <w:sz w:val="32"/>
        </w:rPr>
        <w:t>年</w:t>
      </w:r>
      <w:r>
        <w:rPr>
          <w:rFonts w:ascii="Times New Roman" w:eastAsia="楷体_GB2312" w:hAnsi="Times New Roman" w:cs="Times New Roman"/>
          <w:sz w:val="32"/>
        </w:rPr>
        <w:t>03</w:t>
      </w:r>
      <w:r>
        <w:rPr>
          <w:rFonts w:ascii="Times New Roman" w:eastAsia="楷体_GB2312" w:hAnsi="Times New Roman" w:cs="Times New Roman"/>
          <w:sz w:val="32"/>
        </w:rPr>
        <w:t>月</w:t>
      </w:r>
      <w:r>
        <w:rPr>
          <w:rFonts w:ascii="Times New Roman" w:eastAsia="楷体_GB2312" w:hAnsi="Times New Roman" w:cs="Times New Roman"/>
          <w:sz w:val="32"/>
        </w:rPr>
        <w:t>15</w:t>
      </w:r>
      <w:r>
        <w:rPr>
          <w:rFonts w:ascii="Times New Roman" w:eastAsia="楷体_GB2312" w:hAnsi="Times New Roman" w:cs="Times New Roman"/>
          <w:sz w:val="32"/>
        </w:rPr>
        <w:t>日填表</w:t>
      </w:r>
    </w:p>
    <w:p w14:paraId="48A6D051" w14:textId="77777777" w:rsidR="00E24164" w:rsidRDefault="00F23214">
      <w:pPr>
        <w:spacing w:beforeLines="50" w:before="218" w:afterLines="50" w:after="218"/>
        <w:rPr>
          <w:rFonts w:ascii="Times New Roman" w:eastAsia="黑体" w:hAnsi="Times New Roman" w:cs="Times New Roman"/>
          <w:bCs/>
          <w:sz w:val="30"/>
          <w:szCs w:val="30"/>
        </w:rPr>
      </w:pPr>
      <w:r>
        <w:rPr>
          <w:rFonts w:ascii="Times New Roman" w:eastAsia="黑体" w:hAnsi="Times New Roman" w:cs="Times New Roman"/>
          <w:bCs/>
          <w:sz w:val="30"/>
          <w:szCs w:val="30"/>
        </w:rPr>
        <w:lastRenderedPageBreak/>
        <w:t>一、本学位授权点年度建设总体情况</w:t>
      </w:r>
    </w:p>
    <w:p w14:paraId="7793E36F" w14:textId="77777777" w:rsidR="00E24164" w:rsidRDefault="00F23214">
      <w:pPr>
        <w:spacing w:beforeLines="50" w:before="218" w:afterLines="50" w:after="218"/>
        <w:ind w:firstLineChars="200" w:firstLine="480"/>
        <w:rPr>
          <w:rFonts w:ascii="Times New Roman" w:hAnsi="Times New Roman" w:cs="Times New Roman"/>
          <w:bCs/>
          <w:sz w:val="24"/>
          <w:szCs w:val="24"/>
        </w:rPr>
      </w:pPr>
      <w:r>
        <w:rPr>
          <w:rFonts w:ascii="Times New Roman" w:hAnsi="Times New Roman" w:cs="Times New Roman"/>
          <w:bCs/>
          <w:sz w:val="24"/>
          <w:szCs w:val="24"/>
        </w:rPr>
        <w:t>2021</w:t>
      </w:r>
      <w:r>
        <w:rPr>
          <w:rFonts w:ascii="Times New Roman" w:hAnsi="Times New Roman" w:cs="Times New Roman"/>
          <w:bCs/>
          <w:sz w:val="24"/>
          <w:szCs w:val="24"/>
        </w:rPr>
        <w:t>年，本学位点积极贯彻中南林业科技大学</w:t>
      </w:r>
      <w:r>
        <w:rPr>
          <w:rFonts w:ascii="Times New Roman" w:hAnsi="Times New Roman" w:cs="Times New Roman" w:hint="eastAsia"/>
          <w:bCs/>
          <w:sz w:val="24"/>
          <w:szCs w:val="24"/>
        </w:rPr>
        <w:t>“</w:t>
      </w:r>
      <w:r>
        <w:rPr>
          <w:rFonts w:ascii="Times New Roman" w:hAnsi="Times New Roman" w:cs="Times New Roman"/>
          <w:bCs/>
          <w:sz w:val="24"/>
          <w:szCs w:val="24"/>
        </w:rPr>
        <w:t>建设国内一流、特色鲜明、多学科协调发展的教学研究型大学</w:t>
      </w:r>
      <w:r>
        <w:rPr>
          <w:rFonts w:ascii="Times New Roman" w:hAnsi="Times New Roman" w:cs="Times New Roman" w:hint="eastAsia"/>
          <w:bCs/>
          <w:sz w:val="24"/>
          <w:szCs w:val="24"/>
        </w:rPr>
        <w:t>”</w:t>
      </w:r>
      <w:r>
        <w:rPr>
          <w:rFonts w:ascii="Times New Roman" w:hAnsi="Times New Roman" w:cs="Times New Roman"/>
          <w:bCs/>
          <w:sz w:val="24"/>
          <w:szCs w:val="24"/>
        </w:rPr>
        <w:t>的发展思路，狠抓教学质量，注重学科建设，在人才培养、师资队伍建设、科学研究和社会服务、国际合作交流、传承创新优秀文化等方面取得了初步的成效。</w:t>
      </w:r>
    </w:p>
    <w:p w14:paraId="781EA0DF" w14:textId="77777777" w:rsidR="00E24164" w:rsidRDefault="00F23214">
      <w:pPr>
        <w:spacing w:beforeLines="50" w:before="218" w:afterLines="50" w:after="218"/>
        <w:ind w:firstLineChars="200" w:firstLine="48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 </w:t>
      </w:r>
      <w:r>
        <w:rPr>
          <w:rFonts w:ascii="Times New Roman" w:hAnsi="Times New Roman" w:cs="Times New Roman"/>
          <w:b/>
          <w:bCs/>
          <w:color w:val="000000" w:themeColor="text1"/>
          <w:sz w:val="24"/>
          <w:szCs w:val="24"/>
        </w:rPr>
        <w:t>人才培养</w:t>
      </w:r>
    </w:p>
    <w:p w14:paraId="6363915F" w14:textId="77777777" w:rsidR="00E24164" w:rsidRDefault="00F23214">
      <w:pPr>
        <w:spacing w:beforeLines="50" w:before="218" w:afterLines="50" w:after="218"/>
        <w:ind w:firstLineChars="200" w:firstLine="4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本学位点共招收</w:t>
      </w:r>
      <w:r>
        <w:rPr>
          <w:rFonts w:ascii="Times New Roman" w:hAnsi="Times New Roman" w:cs="Times New Roman"/>
          <w:bCs/>
          <w:color w:val="000000" w:themeColor="text1"/>
          <w:sz w:val="24"/>
          <w:szCs w:val="24"/>
        </w:rPr>
        <w:t>了</w:t>
      </w:r>
      <w:r>
        <w:rPr>
          <w:rFonts w:ascii="Times New Roman" w:hAnsi="Times New Roman" w:cs="Times New Roman"/>
          <w:bCs/>
          <w:color w:val="000000" w:themeColor="text1"/>
          <w:sz w:val="24"/>
          <w:szCs w:val="24"/>
        </w:rPr>
        <w:t>12</w:t>
      </w:r>
      <w:r>
        <w:rPr>
          <w:rFonts w:ascii="Times New Roman" w:hAnsi="Times New Roman" w:cs="Times New Roman"/>
          <w:bCs/>
          <w:color w:val="000000" w:themeColor="text1"/>
          <w:sz w:val="24"/>
          <w:szCs w:val="24"/>
        </w:rPr>
        <w:t>名学生。其中</w:t>
      </w:r>
      <w:r>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人来自一本院校，</w:t>
      </w:r>
      <w:r>
        <w:rPr>
          <w:rFonts w:ascii="Times New Roman" w:hAnsi="Times New Roman" w:cs="Times New Roman"/>
          <w:bCs/>
          <w:color w:val="000000" w:themeColor="text1"/>
          <w:sz w:val="24"/>
          <w:szCs w:val="24"/>
        </w:rPr>
        <w:t>12</w:t>
      </w:r>
      <w:r>
        <w:rPr>
          <w:rFonts w:ascii="Times New Roman" w:hAnsi="Times New Roman" w:cs="Times New Roman"/>
          <w:bCs/>
          <w:color w:val="000000" w:themeColor="text1"/>
          <w:sz w:val="24"/>
          <w:szCs w:val="24"/>
        </w:rPr>
        <w:t>人本科专业是英语或翻译。</w:t>
      </w:r>
      <w:r>
        <w:rPr>
          <w:rFonts w:ascii="Times New Roman" w:hAnsi="Times New Roman" w:cs="Times New Roman"/>
          <w:bCs/>
          <w:color w:val="000000" w:themeColor="text1"/>
          <w:sz w:val="24"/>
          <w:szCs w:val="24"/>
        </w:rPr>
        <w:t>12</w:t>
      </w:r>
      <w:r>
        <w:rPr>
          <w:rFonts w:ascii="Times New Roman" w:hAnsi="Times New Roman" w:cs="Times New Roman"/>
          <w:bCs/>
          <w:color w:val="000000" w:themeColor="text1"/>
          <w:sz w:val="24"/>
          <w:szCs w:val="24"/>
        </w:rPr>
        <w:t>名学生都通过了英语专业四级考试，其中</w:t>
      </w:r>
      <w:r>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名学生通过了英语专业八级考试。</w:t>
      </w:r>
      <w:r>
        <w:rPr>
          <w:rFonts w:ascii="Times New Roman" w:hAnsi="Times New Roman" w:cs="Times New Roman"/>
          <w:bCs/>
          <w:color w:val="000000" w:themeColor="text1"/>
          <w:sz w:val="24"/>
          <w:szCs w:val="24"/>
        </w:rPr>
        <w:t>（</w:t>
      </w:r>
      <w:r>
        <w:rPr>
          <w:rFonts w:ascii="Times New Roman" w:eastAsia="宋体" w:hAnsi="Times New Roman" w:cs="Times New Roman"/>
          <w:spacing w:val="-2"/>
          <w:sz w:val="24"/>
          <w:szCs w:val="24"/>
        </w:rPr>
        <w:t>本学位点严把人才培养质量关，把</w:t>
      </w:r>
      <w:proofErr w:type="gramStart"/>
      <w:r>
        <w:rPr>
          <w:rFonts w:ascii="Times New Roman" w:eastAsia="宋体" w:hAnsi="Times New Roman" w:cs="Times New Roman"/>
          <w:spacing w:val="-2"/>
          <w:sz w:val="24"/>
          <w:szCs w:val="24"/>
        </w:rPr>
        <w:t>思政教育</w:t>
      </w:r>
      <w:proofErr w:type="gramEnd"/>
      <w:r>
        <w:rPr>
          <w:rFonts w:ascii="Times New Roman" w:eastAsia="宋体" w:hAnsi="Times New Roman" w:cs="Times New Roman"/>
          <w:spacing w:val="-2"/>
          <w:sz w:val="24"/>
          <w:szCs w:val="24"/>
        </w:rPr>
        <w:t>融入研究生人才培养。</w:t>
      </w:r>
      <w:r>
        <w:rPr>
          <w:rFonts w:ascii="Times New Roman" w:hAnsi="Times New Roman" w:cs="Times New Roman"/>
          <w:bCs/>
          <w:color w:val="000000" w:themeColor="text1"/>
          <w:sz w:val="24"/>
          <w:szCs w:val="24"/>
        </w:rPr>
        <w:t>）学位点设置了翻译学、语言学理论与应用、区域文化与文学等三个方向，各方向的通识教育课、专业基础课、选修课以及实践教学、专业实习等环节的设置，都严格遵守相关规定，做到了既符合专业培养国家标准，又体现专业发展的自身特色，从师资、课时、配套设施等方面确保教学过程的稳定性，实现了教育质量的稳步提升。共开设了</w:t>
      </w:r>
      <w:r>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门课程，包括</w:t>
      </w:r>
      <w:r>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门专业基础课、</w:t>
      </w:r>
      <w:r>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门专业选修课和</w:t>
      </w:r>
      <w:r>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门通识教育课。这些课程涵盖了外国语言文学的核心领域，旨在培养学生的学术素养和实践能力。教学过程中，注重启发式教学，鼓励学生参与课堂讨论，提高他们的思辨能力和创新精神</w:t>
      </w:r>
      <w:r>
        <w:rPr>
          <w:rFonts w:ascii="Times New Roman" w:hAnsi="Times New Roman" w:cs="Times New Roman"/>
          <w:bCs/>
          <w:color w:val="000000" w:themeColor="text1"/>
          <w:sz w:val="24"/>
          <w:szCs w:val="24"/>
        </w:rPr>
        <w:t>。</w:t>
      </w:r>
      <w:r>
        <w:rPr>
          <w:rFonts w:ascii="Times New Roman" w:hAnsi="Times New Roman" w:cs="Times New Roman"/>
          <w:bCs/>
          <w:sz w:val="24"/>
          <w:szCs w:val="24"/>
        </w:rPr>
        <w:t>高度重视</w:t>
      </w:r>
      <w:proofErr w:type="gramStart"/>
      <w:r>
        <w:rPr>
          <w:rFonts w:ascii="Times New Roman" w:hAnsi="Times New Roman" w:cs="Times New Roman"/>
          <w:bCs/>
          <w:sz w:val="24"/>
          <w:szCs w:val="24"/>
        </w:rPr>
        <w:t>思政教育</w:t>
      </w:r>
      <w:proofErr w:type="gramEnd"/>
      <w:r>
        <w:rPr>
          <w:rFonts w:ascii="Times New Roman" w:hAnsi="Times New Roman" w:cs="Times New Roman"/>
          <w:bCs/>
          <w:sz w:val="24"/>
          <w:szCs w:val="24"/>
        </w:rPr>
        <w:t>工作，以习近平新时代中国特色社会主义思想为指导，致力于培养具备社会主义核心价值观的外国语言文学专业人才。</w:t>
      </w:r>
      <w:r>
        <w:rPr>
          <w:rFonts w:ascii="Times New Roman" w:hAnsi="Times New Roman" w:cs="Times New Roman"/>
          <w:bCs/>
          <w:sz w:val="24"/>
          <w:szCs w:val="24"/>
        </w:rPr>
        <w:t>2</w:t>
      </w:r>
      <w:r>
        <w:rPr>
          <w:rFonts w:ascii="Times New Roman" w:hAnsi="Times New Roman" w:cs="Times New Roman"/>
          <w:bCs/>
          <w:sz w:val="24"/>
          <w:szCs w:val="24"/>
        </w:rPr>
        <w:t>人在</w:t>
      </w:r>
      <w:r>
        <w:rPr>
          <w:rFonts w:ascii="Times New Roman" w:hAnsi="Times New Roman" w:cs="Times New Roman"/>
          <w:bCs/>
          <w:sz w:val="24"/>
          <w:szCs w:val="24"/>
        </w:rPr>
        <w:t>CATIC</w:t>
      </w:r>
      <w:r>
        <w:rPr>
          <w:rFonts w:ascii="Times New Roman" w:hAnsi="Times New Roman" w:cs="Times New Roman"/>
          <w:bCs/>
          <w:sz w:val="24"/>
          <w:szCs w:val="24"/>
        </w:rPr>
        <w:t>杯全国翻译大赛中获一等奖；</w:t>
      </w:r>
      <w:r>
        <w:rPr>
          <w:rFonts w:ascii="Times New Roman" w:hAnsi="Times New Roman" w:cs="Times New Roman"/>
          <w:bCs/>
          <w:sz w:val="24"/>
          <w:szCs w:val="24"/>
        </w:rPr>
        <w:t>1</w:t>
      </w:r>
      <w:r>
        <w:rPr>
          <w:rFonts w:ascii="Times New Roman" w:hAnsi="Times New Roman" w:cs="Times New Roman"/>
          <w:bCs/>
          <w:sz w:val="24"/>
          <w:szCs w:val="24"/>
        </w:rPr>
        <w:t>人在</w:t>
      </w:r>
      <w:r>
        <w:rPr>
          <w:rFonts w:ascii="Times New Roman" w:hAnsi="Times New Roman" w:cs="Times New Roman"/>
          <w:bCs/>
          <w:sz w:val="24"/>
          <w:szCs w:val="24"/>
        </w:rPr>
        <w:t>CATIC</w:t>
      </w:r>
      <w:r>
        <w:rPr>
          <w:rFonts w:ascii="Times New Roman" w:hAnsi="Times New Roman" w:cs="Times New Roman"/>
          <w:bCs/>
          <w:sz w:val="24"/>
          <w:szCs w:val="24"/>
        </w:rPr>
        <w:t>杯全国传译大赛中获三等奖；</w:t>
      </w:r>
      <w:r>
        <w:rPr>
          <w:rFonts w:ascii="Times New Roman" w:hAnsi="Times New Roman" w:cs="Times New Roman"/>
          <w:bCs/>
          <w:sz w:val="24"/>
          <w:szCs w:val="24"/>
        </w:rPr>
        <w:t>1</w:t>
      </w:r>
      <w:r>
        <w:rPr>
          <w:rFonts w:ascii="Times New Roman" w:hAnsi="Times New Roman" w:cs="Times New Roman"/>
          <w:bCs/>
          <w:sz w:val="24"/>
          <w:szCs w:val="24"/>
        </w:rPr>
        <w:t>人在</w:t>
      </w:r>
      <w:r>
        <w:rPr>
          <w:rFonts w:ascii="Times New Roman" w:hAnsi="Times New Roman" w:cs="Times New Roman"/>
          <w:bCs/>
          <w:sz w:val="24"/>
          <w:szCs w:val="24"/>
        </w:rPr>
        <w:t>CATIC</w:t>
      </w:r>
      <w:r>
        <w:rPr>
          <w:rFonts w:ascii="Times New Roman" w:hAnsi="Times New Roman" w:cs="Times New Roman"/>
          <w:bCs/>
          <w:sz w:val="24"/>
          <w:szCs w:val="24"/>
        </w:rPr>
        <w:t>杯全国写作大赛中获三等奖；</w:t>
      </w:r>
      <w:r>
        <w:rPr>
          <w:rFonts w:ascii="Times New Roman" w:hAnsi="Times New Roman" w:cs="Times New Roman"/>
          <w:bCs/>
          <w:sz w:val="24"/>
          <w:szCs w:val="24"/>
        </w:rPr>
        <w:t>1</w:t>
      </w:r>
      <w:r>
        <w:rPr>
          <w:rFonts w:ascii="Times New Roman" w:hAnsi="Times New Roman" w:cs="Times New Roman"/>
          <w:bCs/>
          <w:sz w:val="24"/>
          <w:szCs w:val="24"/>
        </w:rPr>
        <w:t>人在</w:t>
      </w:r>
      <w:r>
        <w:rPr>
          <w:rFonts w:ascii="Times New Roman" w:hAnsi="Times New Roman" w:cs="Times New Roman"/>
          <w:bCs/>
          <w:sz w:val="24"/>
          <w:szCs w:val="24"/>
        </w:rPr>
        <w:t>CATIC</w:t>
      </w:r>
      <w:r>
        <w:rPr>
          <w:rFonts w:ascii="Times New Roman" w:hAnsi="Times New Roman" w:cs="Times New Roman"/>
          <w:bCs/>
          <w:sz w:val="24"/>
          <w:szCs w:val="24"/>
        </w:rPr>
        <w:t>杯全国写作大赛中获优秀奖；</w:t>
      </w:r>
      <w:r>
        <w:rPr>
          <w:rFonts w:ascii="Times New Roman" w:hAnsi="Times New Roman" w:cs="Times New Roman"/>
          <w:bCs/>
          <w:sz w:val="24"/>
          <w:szCs w:val="24"/>
        </w:rPr>
        <w:t>2</w:t>
      </w:r>
      <w:r>
        <w:rPr>
          <w:rFonts w:ascii="Times New Roman" w:hAnsi="Times New Roman" w:cs="Times New Roman"/>
          <w:bCs/>
          <w:sz w:val="24"/>
          <w:szCs w:val="24"/>
        </w:rPr>
        <w:t>人在湖南省翻译工作者协会第</w:t>
      </w:r>
      <w:r>
        <w:rPr>
          <w:rFonts w:ascii="Times New Roman" w:hAnsi="Times New Roman" w:cs="Times New Roman"/>
          <w:bCs/>
          <w:sz w:val="24"/>
          <w:szCs w:val="24"/>
        </w:rPr>
        <w:t>27</w:t>
      </w:r>
      <w:r>
        <w:rPr>
          <w:rFonts w:ascii="Times New Roman" w:hAnsi="Times New Roman" w:cs="Times New Roman"/>
          <w:bCs/>
          <w:sz w:val="24"/>
          <w:szCs w:val="24"/>
        </w:rPr>
        <w:t>次年会暨学术研讨会上宣读论文。</w:t>
      </w:r>
    </w:p>
    <w:p w14:paraId="4EFD3FBD" w14:textId="77777777" w:rsidR="00E24164" w:rsidRDefault="00F23214">
      <w:pPr>
        <w:spacing w:beforeLines="50" w:before="218" w:afterLines="50" w:after="218"/>
        <w:ind w:firstLineChars="200" w:firstLine="48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r>
        <w:rPr>
          <w:rFonts w:ascii="Times New Roman" w:hAnsi="Times New Roman" w:cs="Times New Roman"/>
          <w:b/>
          <w:bCs/>
          <w:color w:val="000000" w:themeColor="text1"/>
          <w:sz w:val="24"/>
          <w:szCs w:val="24"/>
        </w:rPr>
        <w:t>师资队伍</w:t>
      </w:r>
    </w:p>
    <w:p w14:paraId="2ECAE0AE" w14:textId="77777777" w:rsidR="00E24164" w:rsidRDefault="00F23214">
      <w:pPr>
        <w:spacing w:beforeLines="50" w:before="218" w:afterLines="50" w:after="218"/>
        <w:ind w:firstLineChars="200" w:firstLine="472"/>
        <w:rPr>
          <w:rFonts w:ascii="Times New Roman" w:hAnsi="Times New Roman" w:cs="Times New Roman"/>
          <w:b/>
          <w:bCs/>
          <w:color w:val="000000" w:themeColor="text1"/>
          <w:sz w:val="24"/>
          <w:szCs w:val="24"/>
        </w:rPr>
      </w:pPr>
      <w:r>
        <w:rPr>
          <w:rFonts w:ascii="Times New Roman" w:eastAsia="宋体" w:hAnsi="Times New Roman" w:cs="Times New Roman"/>
          <w:spacing w:val="-2"/>
          <w:sz w:val="24"/>
          <w:szCs w:val="24"/>
        </w:rPr>
        <w:t>本学位点重视师资队伍建设，并以师资队伍建设促进师德师风建设。共有研究生导师</w:t>
      </w:r>
      <w:r>
        <w:rPr>
          <w:rFonts w:ascii="Times New Roman" w:eastAsia="宋体" w:hAnsi="Times New Roman" w:cs="Times New Roman"/>
          <w:spacing w:val="-2"/>
          <w:sz w:val="24"/>
          <w:szCs w:val="24"/>
        </w:rPr>
        <w:t>8</w:t>
      </w:r>
      <w:r>
        <w:rPr>
          <w:rFonts w:ascii="Times New Roman" w:eastAsia="宋体" w:hAnsi="Times New Roman" w:cs="Times New Roman"/>
          <w:spacing w:val="-2"/>
          <w:sz w:val="24"/>
          <w:szCs w:val="24"/>
        </w:rPr>
        <w:t>名，其中</w:t>
      </w:r>
      <w:r>
        <w:rPr>
          <w:rFonts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人具有博士学位，分别来自国内外知名高校，专业背景涵盖了英语语言文学、外国语言学及应用语言学等外国语言文学的不同研究方向。其中</w:t>
      </w:r>
      <w:r>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名导师在英语语言文学领域有深入研究，</w:t>
      </w:r>
      <w:r>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名导师在翻译理论与实践方面具有丰富经验。</w:t>
      </w:r>
      <w:r>
        <w:rPr>
          <w:rFonts w:ascii="Times New Roman" w:hAnsi="Times New Roman" w:cs="Times New Roman"/>
          <w:bCs/>
          <w:color w:val="000000" w:themeColor="text1"/>
          <w:sz w:val="24"/>
          <w:szCs w:val="24"/>
        </w:rPr>
        <w:t>18</w:t>
      </w:r>
      <w:r>
        <w:rPr>
          <w:rFonts w:ascii="Times New Roman" w:hAnsi="Times New Roman" w:cs="Times New Roman"/>
          <w:bCs/>
          <w:color w:val="000000" w:themeColor="text1"/>
          <w:sz w:val="24"/>
          <w:szCs w:val="24"/>
        </w:rPr>
        <w:t>人次参加国内省级及以上学术会议，</w:t>
      </w:r>
      <w:r>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人参加国际学术会议并宣读论文，</w:t>
      </w:r>
      <w:r>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人赴境外学习。此外，</w:t>
      </w:r>
      <w:r>
        <w:rPr>
          <w:rFonts w:ascii="Times New Roman" w:hAnsi="Times New Roman" w:cs="Times New Roman"/>
          <w:bCs/>
          <w:sz w:val="24"/>
          <w:szCs w:val="24"/>
        </w:rPr>
        <w:t>通过多种方式强化研究生导师和教师的思想</w:t>
      </w:r>
      <w:r>
        <w:rPr>
          <w:rFonts w:ascii="Times New Roman" w:hAnsi="Times New Roman" w:cs="Times New Roman"/>
          <w:bCs/>
          <w:sz w:val="24"/>
          <w:szCs w:val="24"/>
        </w:rPr>
        <w:lastRenderedPageBreak/>
        <w:t>政治教育，如定期举办教师师风师德专题学习会、座谈会，并通过</w:t>
      </w:r>
      <w:r>
        <w:rPr>
          <w:rFonts w:ascii="Times New Roman" w:hAnsi="Times New Roman" w:cs="Times New Roman" w:hint="eastAsia"/>
          <w:bCs/>
          <w:sz w:val="24"/>
          <w:szCs w:val="24"/>
        </w:rPr>
        <w:t>“</w:t>
      </w:r>
      <w:r>
        <w:rPr>
          <w:rFonts w:ascii="Times New Roman" w:hAnsi="Times New Roman" w:cs="Times New Roman"/>
          <w:bCs/>
          <w:sz w:val="24"/>
          <w:szCs w:val="24"/>
        </w:rPr>
        <w:t>学习强国</w:t>
      </w:r>
      <w:r>
        <w:rPr>
          <w:rFonts w:ascii="Times New Roman" w:hAnsi="Times New Roman" w:cs="Times New Roman" w:hint="eastAsia"/>
          <w:bCs/>
          <w:sz w:val="24"/>
          <w:szCs w:val="24"/>
        </w:rPr>
        <w:t>”</w:t>
      </w:r>
      <w:r>
        <w:rPr>
          <w:rFonts w:ascii="Times New Roman" w:hAnsi="Times New Roman" w:cs="Times New Roman"/>
          <w:bCs/>
          <w:sz w:val="24"/>
          <w:szCs w:val="24"/>
        </w:rPr>
        <w:t>网络平台，明确学习任务与目标，提升师风师德素养，筑牢师德师风建设基石。同时，重视模范引领，通过授予荣誉、事迹</w:t>
      </w:r>
      <w:r>
        <w:rPr>
          <w:rFonts w:ascii="Times New Roman" w:hAnsi="Times New Roman" w:cs="Times New Roman"/>
          <w:bCs/>
          <w:sz w:val="24"/>
          <w:szCs w:val="24"/>
        </w:rPr>
        <w:t>报告分享、媒体宣传等手段，充分发挥典型引领示范和辐射带动作用。引导本专业导师和任课教师将人才培养作为</w:t>
      </w:r>
      <w:proofErr w:type="gramStart"/>
      <w:r>
        <w:rPr>
          <w:rFonts w:ascii="Times New Roman" w:hAnsi="Times New Roman" w:cs="Times New Roman"/>
          <w:bCs/>
          <w:sz w:val="24"/>
          <w:szCs w:val="24"/>
        </w:rPr>
        <w:t>最</w:t>
      </w:r>
      <w:proofErr w:type="gramEnd"/>
      <w:r>
        <w:rPr>
          <w:rFonts w:ascii="Times New Roman" w:hAnsi="Times New Roman" w:cs="Times New Roman"/>
          <w:bCs/>
          <w:sz w:val="24"/>
          <w:szCs w:val="24"/>
        </w:rPr>
        <w:t>核心的本职工作，回归和坚守教书育人的初心，激发教师的职业自豪感和荣誉感，争做新时代</w:t>
      </w:r>
      <w:r>
        <w:rPr>
          <w:rFonts w:ascii="Times New Roman" w:hAnsi="Times New Roman" w:cs="Times New Roman" w:hint="eastAsia"/>
          <w:bCs/>
          <w:sz w:val="24"/>
          <w:szCs w:val="24"/>
        </w:rPr>
        <w:t>“</w:t>
      </w:r>
      <w:r>
        <w:rPr>
          <w:rFonts w:ascii="Times New Roman" w:hAnsi="Times New Roman" w:cs="Times New Roman"/>
          <w:bCs/>
          <w:sz w:val="24"/>
          <w:szCs w:val="24"/>
        </w:rPr>
        <w:t>有理想信念、有道德情操、有扎实学识、有仁爱之心</w:t>
      </w:r>
      <w:r>
        <w:rPr>
          <w:rFonts w:ascii="Times New Roman" w:hAnsi="Times New Roman" w:cs="Times New Roman" w:hint="eastAsia"/>
          <w:bCs/>
          <w:sz w:val="24"/>
          <w:szCs w:val="24"/>
        </w:rPr>
        <w:t>”</w:t>
      </w:r>
      <w:r>
        <w:rPr>
          <w:rFonts w:ascii="Times New Roman" w:hAnsi="Times New Roman" w:cs="Times New Roman"/>
          <w:bCs/>
          <w:sz w:val="24"/>
          <w:szCs w:val="24"/>
        </w:rPr>
        <w:t>的</w:t>
      </w:r>
      <w:r>
        <w:rPr>
          <w:rFonts w:ascii="Times New Roman" w:hAnsi="Times New Roman" w:cs="Times New Roman" w:hint="eastAsia"/>
          <w:bCs/>
          <w:sz w:val="24"/>
          <w:szCs w:val="24"/>
        </w:rPr>
        <w:t>“</w:t>
      </w:r>
      <w:r>
        <w:rPr>
          <w:rFonts w:ascii="Times New Roman" w:hAnsi="Times New Roman" w:cs="Times New Roman"/>
          <w:bCs/>
          <w:sz w:val="24"/>
          <w:szCs w:val="24"/>
        </w:rPr>
        <w:t>四有</w:t>
      </w:r>
      <w:r>
        <w:rPr>
          <w:rFonts w:ascii="Times New Roman" w:hAnsi="Times New Roman" w:cs="Times New Roman" w:hint="eastAsia"/>
          <w:bCs/>
          <w:sz w:val="24"/>
          <w:szCs w:val="24"/>
        </w:rPr>
        <w:t>”</w:t>
      </w:r>
      <w:r>
        <w:rPr>
          <w:rFonts w:ascii="Times New Roman" w:hAnsi="Times New Roman" w:cs="Times New Roman"/>
          <w:bCs/>
          <w:sz w:val="24"/>
          <w:szCs w:val="24"/>
        </w:rPr>
        <w:t>好老师。朱月娥老师的《科技翻译》课程立项为校级及省级</w:t>
      </w:r>
      <w:proofErr w:type="gramStart"/>
      <w:r>
        <w:rPr>
          <w:rFonts w:ascii="Times New Roman" w:hAnsi="Times New Roman" w:cs="Times New Roman"/>
          <w:bCs/>
          <w:sz w:val="24"/>
          <w:szCs w:val="24"/>
        </w:rPr>
        <w:t>课程思政示范</w:t>
      </w:r>
      <w:proofErr w:type="gramEnd"/>
      <w:r>
        <w:rPr>
          <w:rFonts w:ascii="Times New Roman" w:hAnsi="Times New Roman" w:cs="Times New Roman"/>
          <w:bCs/>
          <w:sz w:val="24"/>
          <w:szCs w:val="24"/>
        </w:rPr>
        <w:t>课程，朱老师本人获课程</w:t>
      </w:r>
      <w:proofErr w:type="gramStart"/>
      <w:r>
        <w:rPr>
          <w:rFonts w:ascii="Times New Roman" w:hAnsi="Times New Roman" w:cs="Times New Roman"/>
          <w:bCs/>
          <w:sz w:val="24"/>
          <w:szCs w:val="24"/>
        </w:rPr>
        <w:t>思政教学</w:t>
      </w:r>
      <w:proofErr w:type="gramEnd"/>
      <w:r>
        <w:rPr>
          <w:rFonts w:ascii="Times New Roman" w:hAnsi="Times New Roman" w:cs="Times New Roman"/>
          <w:bCs/>
          <w:sz w:val="24"/>
          <w:szCs w:val="24"/>
        </w:rPr>
        <w:t>名师称号。</w:t>
      </w:r>
    </w:p>
    <w:p w14:paraId="6B1641A9" w14:textId="77777777" w:rsidR="00E24164" w:rsidRDefault="00F23214">
      <w:pPr>
        <w:spacing w:beforeLines="50" w:before="218" w:afterLines="50" w:after="218"/>
        <w:ind w:firstLineChars="200" w:firstLine="48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Pr>
          <w:rFonts w:ascii="Times New Roman" w:hAnsi="Times New Roman" w:cs="Times New Roman"/>
          <w:b/>
          <w:bCs/>
          <w:color w:val="000000" w:themeColor="text1"/>
          <w:sz w:val="24"/>
          <w:szCs w:val="24"/>
        </w:rPr>
        <w:t>科学研究和社会服务</w:t>
      </w:r>
    </w:p>
    <w:p w14:paraId="787154CF" w14:textId="77777777" w:rsidR="00E24164" w:rsidRDefault="00F23214">
      <w:pPr>
        <w:spacing w:beforeLines="50" w:before="218" w:afterLines="50" w:after="218"/>
        <w:ind w:firstLineChars="200" w:firstLine="480"/>
        <w:rPr>
          <w:rFonts w:ascii="Times New Roman" w:hAnsi="Times New Roman" w:cs="Times New Roman"/>
          <w:bCs/>
          <w:color w:val="000000" w:themeColor="text1"/>
          <w:sz w:val="24"/>
          <w:szCs w:val="24"/>
        </w:rPr>
      </w:pPr>
      <w:r>
        <w:rPr>
          <w:rFonts w:ascii="Times New Roman" w:hAnsi="Times New Roman" w:cs="Times New Roman"/>
          <w:bCs/>
          <w:sz w:val="24"/>
          <w:szCs w:val="24"/>
        </w:rPr>
        <w:t>2021</w:t>
      </w:r>
      <w:r>
        <w:rPr>
          <w:rFonts w:ascii="Times New Roman" w:hAnsi="Times New Roman" w:cs="Times New Roman"/>
          <w:bCs/>
          <w:sz w:val="24"/>
          <w:szCs w:val="24"/>
        </w:rPr>
        <w:t>年</w:t>
      </w:r>
      <w:r>
        <w:rPr>
          <w:rFonts w:ascii="Times New Roman" w:hAnsi="Times New Roman" w:cs="Times New Roman"/>
          <w:bCs/>
          <w:color w:val="000000" w:themeColor="text1"/>
          <w:sz w:val="24"/>
          <w:szCs w:val="24"/>
        </w:rPr>
        <w:t>本专业学位点教师主持省级一流课程</w:t>
      </w:r>
      <w:r>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门。获湖南省社会科学优秀成果二等奖</w:t>
      </w:r>
      <w:r>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项，立项省部级课题</w:t>
      </w:r>
      <w:r>
        <w:rPr>
          <w:rFonts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项。其中湖南省社科基金项目</w:t>
      </w:r>
      <w:r>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项，湖</w:t>
      </w:r>
      <w:r>
        <w:rPr>
          <w:rFonts w:ascii="Times New Roman" w:hAnsi="Times New Roman" w:cs="Times New Roman"/>
          <w:bCs/>
          <w:color w:val="000000" w:themeColor="text1"/>
          <w:sz w:val="24"/>
          <w:szCs w:val="24"/>
        </w:rPr>
        <w:t>南省教育厅科学研究优秀青年项目</w:t>
      </w:r>
      <w:r>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项，湖南省研究生教育教学改革项目</w:t>
      </w:r>
      <w:r>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项；累计合同经费</w:t>
      </w:r>
      <w:r>
        <w:rPr>
          <w:rFonts w:ascii="Times New Roman" w:hAnsi="Times New Roman" w:cs="Times New Roman"/>
          <w:bCs/>
          <w:color w:val="000000" w:themeColor="text1"/>
          <w:sz w:val="24"/>
          <w:szCs w:val="24"/>
        </w:rPr>
        <w:t>29</w:t>
      </w:r>
      <w:r>
        <w:rPr>
          <w:rFonts w:ascii="Times New Roman" w:hAnsi="Times New Roman" w:cs="Times New Roman"/>
          <w:bCs/>
          <w:color w:val="000000" w:themeColor="text1"/>
          <w:sz w:val="24"/>
          <w:szCs w:val="24"/>
        </w:rPr>
        <w:t>万。发表省级以上期刊论文</w:t>
      </w:r>
      <w:r>
        <w:rPr>
          <w:rFonts w:ascii="Times New Roman" w:hAnsi="Times New Roman" w:cs="Times New Roman"/>
          <w:bCs/>
          <w:color w:val="000000" w:themeColor="text1"/>
          <w:sz w:val="24"/>
          <w:szCs w:val="24"/>
        </w:rPr>
        <w:t>22</w:t>
      </w:r>
      <w:r>
        <w:rPr>
          <w:rFonts w:ascii="Times New Roman" w:hAnsi="Times New Roman" w:cs="Times New Roman"/>
          <w:bCs/>
          <w:color w:val="000000" w:themeColor="text1"/>
          <w:sz w:val="24"/>
          <w:szCs w:val="24"/>
        </w:rPr>
        <w:t>篇，其中</w:t>
      </w:r>
      <w:r>
        <w:rPr>
          <w:rFonts w:ascii="Times New Roman" w:hAnsi="Times New Roman" w:cs="Times New Roman"/>
          <w:bCs/>
          <w:color w:val="000000" w:themeColor="text1"/>
          <w:sz w:val="24"/>
          <w:szCs w:val="24"/>
        </w:rPr>
        <w:t>SSCI</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SCI</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CSSCI</w:t>
      </w:r>
      <w:r>
        <w:rPr>
          <w:rFonts w:ascii="Times New Roman" w:hAnsi="Times New Roman" w:cs="Times New Roman"/>
          <w:bCs/>
          <w:color w:val="000000" w:themeColor="text1"/>
          <w:sz w:val="24"/>
          <w:szCs w:val="24"/>
        </w:rPr>
        <w:t>共</w:t>
      </w:r>
      <w:r>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篇，《湖南日报》理论</w:t>
      </w:r>
      <w:proofErr w:type="gramStart"/>
      <w:r>
        <w:rPr>
          <w:rFonts w:ascii="Times New Roman" w:hAnsi="Times New Roman" w:cs="Times New Roman"/>
          <w:bCs/>
          <w:color w:val="000000" w:themeColor="text1"/>
          <w:sz w:val="24"/>
          <w:szCs w:val="24"/>
        </w:rPr>
        <w:t>智库文章</w:t>
      </w:r>
      <w:proofErr w:type="gramEnd"/>
      <w:r>
        <w:rPr>
          <w:rFonts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篇，获湖南省社会科学优秀成果</w:t>
      </w:r>
      <w:r>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项；获评湖南省教育科学研究工作者协会优秀论文二等奖</w:t>
      </w:r>
      <w:r>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篇。创建了</w:t>
      </w:r>
      <w:r>
        <w:rPr>
          <w:rFonts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个校级科研平台，获得</w:t>
      </w:r>
      <w:r>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项专利称号。举办国内学术讲座多人次，学生获奖</w:t>
      </w:r>
      <w:r>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项，</w:t>
      </w:r>
      <w:r>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人在省级学术会议上宣读论文。</w:t>
      </w:r>
    </w:p>
    <w:p w14:paraId="27130AAB" w14:textId="77777777" w:rsidR="00E24164" w:rsidRDefault="00F23214">
      <w:pPr>
        <w:spacing w:beforeLines="50" w:before="218" w:afterLines="50" w:after="218"/>
        <w:ind w:firstLineChars="200" w:firstLine="480"/>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社会服务方面，本专业学位点教师皮爱红不畏艰难，克服高原反应等重重困难，积极投身于藏区的教育服务工作。她不仅指导藏族教师进行英语教学实践，还帮助他们成功申请了</w:t>
      </w:r>
      <w:r>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项教改课题，打破了该校藏族教师课题零申报的纪录。另外，廖蓓辉、何敏老师完成了《湖南省生物多样性白皮书》的英文翻译，供联合国生物多样性大会交流。</w:t>
      </w:r>
    </w:p>
    <w:p w14:paraId="550C334B" w14:textId="77777777" w:rsidR="00E24164" w:rsidRDefault="00F23214">
      <w:pPr>
        <w:spacing w:beforeLines="50" w:before="218" w:afterLines="50" w:after="218"/>
        <w:ind w:firstLineChars="200" w:firstLine="48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Pr>
          <w:rFonts w:ascii="Times New Roman" w:hAnsi="Times New Roman" w:cs="Times New Roman"/>
          <w:b/>
          <w:bCs/>
          <w:color w:val="000000" w:themeColor="text1"/>
          <w:sz w:val="24"/>
          <w:szCs w:val="24"/>
        </w:rPr>
        <w:t>国际合作交流</w:t>
      </w:r>
    </w:p>
    <w:p w14:paraId="794FB19B" w14:textId="77777777" w:rsidR="00E24164" w:rsidRDefault="00F23214">
      <w:pPr>
        <w:spacing w:beforeLines="50" w:before="218" w:afterLines="50" w:after="218"/>
        <w:ind w:firstLineChars="200" w:firstLine="4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2021</w:t>
      </w:r>
      <w:r>
        <w:rPr>
          <w:rFonts w:ascii="Times New Roman" w:hAnsi="Times New Roman" w:cs="Times New Roman"/>
          <w:bCs/>
          <w:color w:val="000000" w:themeColor="text1"/>
          <w:sz w:val="24"/>
          <w:szCs w:val="24"/>
        </w:rPr>
        <w:t>年本专业学位点举办外籍教师讲</w:t>
      </w:r>
      <w:r>
        <w:rPr>
          <w:rFonts w:ascii="Times New Roman" w:hAnsi="Times New Roman" w:cs="Times New Roman"/>
          <w:bCs/>
          <w:color w:val="000000" w:themeColor="text1"/>
          <w:sz w:val="24"/>
          <w:szCs w:val="24"/>
        </w:rPr>
        <w:t>座</w:t>
      </w:r>
      <w:r>
        <w:rPr>
          <w:rFonts w:ascii="Times New Roman" w:hAnsi="Times New Roman" w:cs="Times New Roman"/>
          <w:bCs/>
          <w:sz w:val="24"/>
          <w:szCs w:val="24"/>
        </w:rPr>
        <w:t>4</w:t>
      </w:r>
      <w:r>
        <w:rPr>
          <w:rFonts w:ascii="Times New Roman" w:hAnsi="Times New Roman" w:cs="Times New Roman"/>
          <w:bCs/>
          <w:color w:val="000000" w:themeColor="text1"/>
          <w:sz w:val="24"/>
          <w:szCs w:val="24"/>
        </w:rPr>
        <w:t>场</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名教师获学校资助前往美国特拉华大学学习深造；</w:t>
      </w:r>
      <w:r>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名专业教师参加国际学术研讨会并宣读论文。</w:t>
      </w:r>
    </w:p>
    <w:p w14:paraId="7C4EEEAF" w14:textId="77777777" w:rsidR="00E24164" w:rsidRDefault="00F23214">
      <w:pPr>
        <w:spacing w:beforeLines="50" w:before="218" w:afterLines="50" w:after="218"/>
        <w:ind w:firstLineChars="200" w:firstLine="48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Pr>
          <w:rFonts w:ascii="Times New Roman" w:hAnsi="Times New Roman" w:cs="Times New Roman"/>
          <w:b/>
          <w:bCs/>
          <w:color w:val="000000" w:themeColor="text1"/>
          <w:sz w:val="24"/>
          <w:szCs w:val="24"/>
        </w:rPr>
        <w:t>传承创新优秀文化</w:t>
      </w:r>
    </w:p>
    <w:p w14:paraId="3D02ED96" w14:textId="77777777" w:rsidR="00E24164" w:rsidRDefault="00F23214">
      <w:pPr>
        <w:autoSpaceDE w:val="0"/>
        <w:autoSpaceDN w:val="0"/>
        <w:adjustRightInd w:val="0"/>
        <w:ind w:firstLineChars="200" w:firstLine="480"/>
        <w:jc w:val="left"/>
        <w:rPr>
          <w:rFonts w:ascii="Times New Roman" w:eastAsia="宋体" w:hAnsi="Times New Roman" w:cs="Times New Roman"/>
          <w:iCs/>
          <w:color w:val="000000" w:themeColor="text1"/>
          <w:sz w:val="24"/>
          <w:szCs w:val="24"/>
        </w:rPr>
      </w:pPr>
      <w:r>
        <w:rPr>
          <w:rFonts w:ascii="Times New Roman" w:eastAsia="宋体" w:hAnsi="Times New Roman" w:cs="Times New Roman"/>
          <w:iCs/>
          <w:color w:val="000000" w:themeColor="text1"/>
          <w:sz w:val="24"/>
          <w:szCs w:val="24"/>
        </w:rPr>
        <w:t>本学位点与雨</w:t>
      </w:r>
      <w:proofErr w:type="gramStart"/>
      <w:r>
        <w:rPr>
          <w:rFonts w:ascii="Times New Roman" w:eastAsia="宋体" w:hAnsi="Times New Roman" w:cs="Times New Roman"/>
          <w:iCs/>
          <w:color w:val="000000" w:themeColor="text1"/>
          <w:sz w:val="24"/>
          <w:szCs w:val="24"/>
        </w:rPr>
        <w:t>花非遗馆</w:t>
      </w:r>
      <w:proofErr w:type="gramEnd"/>
      <w:r>
        <w:rPr>
          <w:rFonts w:ascii="Times New Roman" w:eastAsia="宋体" w:hAnsi="Times New Roman" w:cs="Times New Roman"/>
          <w:iCs/>
          <w:color w:val="000000" w:themeColor="text1"/>
          <w:sz w:val="24"/>
          <w:szCs w:val="24"/>
        </w:rPr>
        <w:t>共建实习基地，开展非遗文化的保护与传承活动。在课堂内外加强中华优秀传统文化教育，展现中华文化的无穷魅力和时代风</w:t>
      </w:r>
      <w:r>
        <w:rPr>
          <w:rFonts w:ascii="Times New Roman" w:eastAsia="宋体" w:hAnsi="Times New Roman" w:cs="Times New Roman"/>
          <w:iCs/>
          <w:color w:val="000000" w:themeColor="text1"/>
          <w:sz w:val="24"/>
          <w:szCs w:val="24"/>
        </w:rPr>
        <w:lastRenderedPageBreak/>
        <w:t>采，大力弘扬以爱国主义为核心的民族精神，教育引导学生深刻理解中华优秀传统文化的思想精华和时代价值，完善研究生的道德品质，培育理想人格。通过这些举措，为学生以后的翻译实践和翻译职业生涯打下文化自信的坚实基础，培养他们成为优秀的中国文化传播者。</w:t>
      </w:r>
    </w:p>
    <w:p w14:paraId="4D28CCF5" w14:textId="77777777" w:rsidR="00E24164" w:rsidRDefault="00E24164">
      <w:pPr>
        <w:autoSpaceDE w:val="0"/>
        <w:autoSpaceDN w:val="0"/>
        <w:adjustRightInd w:val="0"/>
        <w:ind w:firstLineChars="200" w:firstLine="482"/>
        <w:jc w:val="left"/>
        <w:rPr>
          <w:rFonts w:ascii="Times New Roman" w:hAnsi="Times New Roman" w:cs="Times New Roman"/>
          <w:b/>
          <w:bCs/>
          <w:color w:val="000000" w:themeColor="text1"/>
          <w:sz w:val="24"/>
          <w:szCs w:val="24"/>
        </w:rPr>
      </w:pPr>
    </w:p>
    <w:p w14:paraId="47DF1484" w14:textId="77777777" w:rsidR="00E24164" w:rsidRDefault="00F23214">
      <w:pPr>
        <w:spacing w:beforeLines="50" w:before="218" w:afterLines="50" w:after="218"/>
        <w:rPr>
          <w:rFonts w:ascii="Times New Roman" w:eastAsiaTheme="majorEastAsia" w:hAnsi="Times New Roman" w:cs="Times New Roman"/>
          <w:i/>
          <w:color w:val="FF0000"/>
          <w:sz w:val="24"/>
          <w:szCs w:val="24"/>
        </w:rPr>
      </w:pPr>
      <w:r>
        <w:rPr>
          <w:rFonts w:ascii="Times New Roman" w:eastAsia="黑体" w:hAnsi="Times New Roman" w:cs="Times New Roman"/>
          <w:bCs/>
          <w:sz w:val="30"/>
          <w:szCs w:val="30"/>
        </w:rPr>
        <w:t>二、本学位授权点建设情况</w:t>
      </w:r>
    </w:p>
    <w:p w14:paraId="35F1F17C" w14:textId="77777777" w:rsidR="00E24164" w:rsidRDefault="00F23214">
      <w:pPr>
        <w:autoSpaceDE w:val="0"/>
        <w:autoSpaceDN w:val="0"/>
        <w:adjustRightInd w:val="0"/>
        <w:ind w:firstLineChars="200" w:firstLine="562"/>
        <w:jc w:val="left"/>
        <w:rPr>
          <w:rFonts w:ascii="Times New Roman" w:eastAsia="宋体" w:hAnsi="Times New Roman" w:cs="Times New Roman"/>
          <w:b/>
          <w:iCs/>
          <w:color w:val="000000" w:themeColor="text1"/>
          <w:sz w:val="28"/>
          <w:szCs w:val="28"/>
        </w:rPr>
      </w:pPr>
      <w:r>
        <w:rPr>
          <w:rFonts w:ascii="Times New Roman" w:eastAsia="宋体" w:hAnsi="Times New Roman" w:cs="Times New Roman"/>
          <w:b/>
          <w:iCs/>
          <w:color w:val="000000" w:themeColor="text1"/>
          <w:sz w:val="28"/>
          <w:szCs w:val="28"/>
        </w:rPr>
        <w:t>1.</w:t>
      </w:r>
      <w:r>
        <w:rPr>
          <w:rFonts w:ascii="Times New Roman" w:eastAsia="宋体" w:hAnsi="Times New Roman" w:cs="Times New Roman"/>
          <w:b/>
          <w:iCs/>
          <w:color w:val="000000" w:themeColor="text1"/>
          <w:sz w:val="28"/>
          <w:szCs w:val="28"/>
        </w:rPr>
        <w:t>人才培养</w:t>
      </w:r>
    </w:p>
    <w:p w14:paraId="0C14E156" w14:textId="77777777" w:rsidR="00E24164" w:rsidRDefault="00F23214">
      <w:pPr>
        <w:autoSpaceDE w:val="0"/>
        <w:autoSpaceDN w:val="0"/>
        <w:adjustRightInd w:val="0"/>
        <w:ind w:firstLineChars="200" w:firstLine="480"/>
        <w:jc w:val="left"/>
        <w:rPr>
          <w:rFonts w:ascii="Times New Roman" w:eastAsia="宋体" w:hAnsi="Times New Roman" w:cs="Times New Roman"/>
          <w:iCs/>
          <w:color w:val="000000" w:themeColor="text1"/>
          <w:sz w:val="24"/>
          <w:szCs w:val="24"/>
        </w:rPr>
      </w:pPr>
      <w:r>
        <w:rPr>
          <w:rFonts w:ascii="Times New Roman" w:eastAsia="宋体" w:hAnsi="Times New Roman" w:cs="Times New Roman"/>
          <w:iCs/>
          <w:color w:val="000000" w:themeColor="text1"/>
          <w:sz w:val="24"/>
          <w:szCs w:val="24"/>
        </w:rPr>
        <w:t>本学位点致力于培养具有开阔国际视野、深厚人文素养和良好职业道德的高层人才。学生需具备较强的双语基础、跨文化能力、语言研究能力和思辨能力，深入了解翻译学、生态翻译、文化传播等专业领域的基本知识，能够胜任外语教学、语言研究、文化传播和语言服务等工作，满足区域经济和文化发展的需求。</w:t>
      </w:r>
    </w:p>
    <w:p w14:paraId="4DAD3E67" w14:textId="77777777" w:rsidR="00E24164" w:rsidRDefault="00F23214">
      <w:pPr>
        <w:autoSpaceDE w:val="0"/>
        <w:autoSpaceDN w:val="0"/>
        <w:adjustRightInd w:val="0"/>
        <w:ind w:firstLineChars="200" w:firstLine="480"/>
        <w:jc w:val="left"/>
        <w:rPr>
          <w:rFonts w:ascii="Times New Roman" w:eastAsia="宋体" w:hAnsi="Times New Roman" w:cs="Times New Roman"/>
          <w:iCs/>
          <w:color w:val="000000" w:themeColor="text1"/>
          <w:sz w:val="24"/>
          <w:szCs w:val="24"/>
        </w:rPr>
      </w:pPr>
      <w:r>
        <w:rPr>
          <w:rFonts w:ascii="Times New Roman" w:eastAsia="宋体" w:hAnsi="Times New Roman" w:cs="Times New Roman"/>
          <w:iCs/>
          <w:color w:val="000000" w:themeColor="text1"/>
          <w:sz w:val="24"/>
          <w:szCs w:val="24"/>
        </w:rPr>
        <w:t>本学位点设有翻译学、语言学理论与应用、区域文化与文学三个方向，以学校林业、生态等优势学科为依托，结合湖南及中西部地区的产业优势，确保专业定位与学校人才培养特色高度契合，专业建设与地域发展的学术需求相结合。学位点开设了丰富的课程：</w:t>
      </w:r>
      <w:r>
        <w:rPr>
          <w:rFonts w:ascii="Times New Roman" w:eastAsia="宋体" w:hAnsi="Times New Roman" w:cs="Times New Roman"/>
          <w:iCs/>
          <w:color w:val="000000" w:themeColor="text1"/>
          <w:sz w:val="24"/>
          <w:szCs w:val="24"/>
        </w:rPr>
        <w:t xml:space="preserve"> </w:t>
      </w:r>
      <w:r>
        <w:rPr>
          <w:rFonts w:ascii="Times New Roman" w:eastAsia="宋体" w:hAnsi="Times New Roman" w:cs="Times New Roman"/>
          <w:iCs/>
          <w:color w:val="000000" w:themeColor="text1"/>
          <w:sz w:val="24"/>
          <w:szCs w:val="24"/>
        </w:rPr>
        <w:t>课程</w:t>
      </w:r>
      <w:r>
        <w:rPr>
          <w:rFonts w:ascii="Times New Roman" w:eastAsia="宋体" w:hAnsi="Times New Roman" w:cs="Times New Roman"/>
          <w:iCs/>
          <w:color w:val="000000" w:themeColor="text1"/>
          <w:sz w:val="24"/>
          <w:szCs w:val="24"/>
        </w:rPr>
        <w:t>设置上注重结合区域产业和文化特色，加强学生在生态翻译、林业术语标准化、湘方言保护等领域的理论与实践训练。学位点的学术氛围也日益浓厚。通过定期举办学术讲座、研讨会和读书会，学位点营造了积极向上的学术环境。师生之间的互动频繁，学术讨论氛围浓厚，学生们在这种环境中不断激发学术兴趣和创新思维。同时学位点积极邀请国内外知名学者进行讲座和交流，拓宽学生的学术视野，举办</w:t>
      </w:r>
      <w:r>
        <w:rPr>
          <w:rFonts w:ascii="Times New Roman" w:eastAsia="宋体" w:hAnsi="Times New Roman" w:cs="Times New Roman" w:hint="eastAsia"/>
          <w:iCs/>
          <w:color w:val="000000" w:themeColor="text1"/>
          <w:sz w:val="24"/>
          <w:szCs w:val="24"/>
        </w:rPr>
        <w:t>4</w:t>
      </w:r>
      <w:r>
        <w:rPr>
          <w:rFonts w:ascii="Times New Roman" w:eastAsia="宋体" w:hAnsi="Times New Roman" w:cs="Times New Roman"/>
          <w:iCs/>
          <w:color w:val="000000" w:themeColor="text1"/>
          <w:sz w:val="24"/>
          <w:szCs w:val="24"/>
        </w:rPr>
        <w:t>场红楼论坛系列讲座。</w:t>
      </w:r>
    </w:p>
    <w:p w14:paraId="10EB937A" w14:textId="77777777" w:rsidR="00E24164" w:rsidRDefault="00F23214">
      <w:pPr>
        <w:autoSpaceDE w:val="0"/>
        <w:autoSpaceDN w:val="0"/>
        <w:adjustRightInd w:val="0"/>
        <w:ind w:firstLineChars="200" w:firstLine="480"/>
        <w:jc w:val="left"/>
        <w:rPr>
          <w:rFonts w:ascii="Times New Roman" w:eastAsia="Segoe UI" w:hAnsi="Times New Roman" w:cs="Times New Roman"/>
          <w:color w:val="FF0000"/>
          <w:sz w:val="22"/>
        </w:rPr>
      </w:pPr>
      <w:r>
        <w:rPr>
          <w:rFonts w:ascii="Times New Roman" w:eastAsia="宋体" w:hAnsi="Times New Roman" w:cs="Times New Roman"/>
          <w:iCs/>
          <w:color w:val="000000" w:themeColor="text1"/>
          <w:sz w:val="24"/>
          <w:szCs w:val="24"/>
        </w:rPr>
        <w:t>一年来本学位点</w:t>
      </w:r>
      <w:r>
        <w:rPr>
          <w:rFonts w:ascii="Times New Roman" w:eastAsia="宋体" w:hAnsi="Times New Roman" w:cs="Times New Roman"/>
          <w:iCs/>
          <w:color w:val="000000" w:themeColor="text1"/>
          <w:sz w:val="24"/>
          <w:szCs w:val="24"/>
        </w:rPr>
        <w:t>12</w:t>
      </w:r>
      <w:r>
        <w:rPr>
          <w:rFonts w:ascii="Times New Roman" w:eastAsia="宋体" w:hAnsi="Times New Roman" w:cs="Times New Roman"/>
          <w:iCs/>
          <w:color w:val="000000" w:themeColor="text1"/>
          <w:sz w:val="24"/>
          <w:szCs w:val="24"/>
        </w:rPr>
        <w:t>名研究生完成了培养计划中大部份的课程，提升了理论素养，也加深了他们对外国语言文学专业领域的理解。每一门课程，他们都撰写了质量较好的课程论文，为今后的学术研究打下了基础。他们积极参与学术沙</w:t>
      </w:r>
      <w:r>
        <w:rPr>
          <w:rFonts w:ascii="Times New Roman" w:hAnsi="Times New Roman" w:cs="Times New Roman"/>
          <w:color w:val="1A2029"/>
          <w:sz w:val="24"/>
          <w:szCs w:val="24"/>
          <w:shd w:val="clear" w:color="auto" w:fill="FFFFFF"/>
        </w:rPr>
        <w:t>龙，与导师和同学们进行了深入的学术讨论，分享自己的研究成果和心得体会，提高了学术口笔头的表达能力。此外导师通过定期的组会及时指导学生们的文献阅读、总结，使得他们具有了一定的学术积累。经过一年的专业学习和文献阅读，他们对于毕业论文的选题方向基本清晰。</w:t>
      </w:r>
    </w:p>
    <w:p w14:paraId="12003B77" w14:textId="77777777" w:rsidR="00E24164" w:rsidRDefault="00F23214">
      <w:pPr>
        <w:adjustRightInd w:val="0"/>
        <w:rPr>
          <w:rFonts w:ascii="Times New Roman" w:eastAsiaTheme="majorEastAsia" w:hAnsi="Times New Roman" w:cs="Times New Roman"/>
          <w:iCs/>
          <w:color w:val="000000" w:themeColor="text1"/>
          <w:sz w:val="24"/>
          <w:szCs w:val="24"/>
        </w:rPr>
      </w:pPr>
      <w:r>
        <w:rPr>
          <w:rFonts w:ascii="Times New Roman" w:eastAsia="黑体" w:hAnsi="Times New Roman" w:cs="Times New Roman"/>
          <w:sz w:val="24"/>
          <w:szCs w:val="24"/>
        </w:rPr>
        <w:t>1.1</w:t>
      </w:r>
      <w:r>
        <w:rPr>
          <w:rFonts w:ascii="Times New Roman" w:eastAsia="黑体" w:hAnsi="Times New Roman" w:cs="Times New Roman"/>
          <w:sz w:val="24"/>
          <w:szCs w:val="24"/>
        </w:rPr>
        <w:t>思想政治教育特色与成效</w:t>
      </w:r>
    </w:p>
    <w:p w14:paraId="5BB2D398" w14:textId="77777777" w:rsidR="00E24164" w:rsidRDefault="00F23214">
      <w:pPr>
        <w:autoSpaceDE w:val="0"/>
        <w:autoSpaceDN w:val="0"/>
        <w:adjustRightInd w:val="0"/>
        <w:ind w:firstLineChars="200" w:firstLine="480"/>
        <w:jc w:val="left"/>
        <w:rPr>
          <w:rFonts w:ascii="Times New Roman" w:eastAsia="宋体" w:hAnsi="Times New Roman" w:cs="Times New Roman"/>
          <w:iCs/>
          <w:color w:val="000000" w:themeColor="text1"/>
          <w:sz w:val="24"/>
          <w:szCs w:val="24"/>
        </w:rPr>
      </w:pPr>
      <w:r>
        <w:rPr>
          <w:rFonts w:ascii="Times New Roman" w:eastAsia="宋体" w:hAnsi="Times New Roman" w:cs="Times New Roman"/>
          <w:iCs/>
          <w:color w:val="000000" w:themeColor="text1"/>
          <w:sz w:val="24"/>
          <w:szCs w:val="24"/>
        </w:rPr>
        <w:t>根据学校研究生院的统一安排，</w:t>
      </w:r>
      <w:r>
        <w:rPr>
          <w:rFonts w:ascii="Times New Roman" w:eastAsia="宋体" w:hAnsi="Times New Roman" w:cs="Times New Roman"/>
          <w:iCs/>
          <w:color w:val="000000" w:themeColor="text1"/>
          <w:sz w:val="24"/>
          <w:szCs w:val="24"/>
        </w:rPr>
        <w:t>贯彻落</w:t>
      </w:r>
      <w:proofErr w:type="gramStart"/>
      <w:r>
        <w:rPr>
          <w:rFonts w:ascii="Times New Roman" w:eastAsia="宋体" w:hAnsi="Times New Roman" w:cs="Times New Roman"/>
          <w:iCs/>
          <w:color w:val="000000" w:themeColor="text1"/>
          <w:sz w:val="24"/>
          <w:szCs w:val="24"/>
        </w:rPr>
        <w:t>实习近</w:t>
      </w:r>
      <w:proofErr w:type="gramEnd"/>
      <w:r>
        <w:rPr>
          <w:rFonts w:ascii="Times New Roman" w:eastAsia="宋体" w:hAnsi="Times New Roman" w:cs="Times New Roman"/>
          <w:iCs/>
          <w:color w:val="000000" w:themeColor="text1"/>
          <w:sz w:val="24"/>
          <w:szCs w:val="24"/>
        </w:rPr>
        <w:t>平总书记系列讲话精神，本</w:t>
      </w:r>
      <w:r>
        <w:rPr>
          <w:rFonts w:ascii="Times New Roman" w:eastAsia="宋体" w:hAnsi="Times New Roman" w:cs="Times New Roman"/>
          <w:iCs/>
          <w:color w:val="000000" w:themeColor="text1"/>
          <w:sz w:val="24"/>
          <w:szCs w:val="24"/>
        </w:rPr>
        <w:lastRenderedPageBreak/>
        <w:t>专业以学院党委为核心，由院党委书记负责学生的思想政治教育工作，院党委副书记全程参与落实，并配备专职辅导员，对学生进行综合管理。管理人员全程参与研究生的整个培养过程。院党委定期为研究生开设党课，加强政治思想教育，通过线上线下多种交流形式，从时间和空间上加强对学生的思想教育和日常行为的规范管理。</w:t>
      </w:r>
    </w:p>
    <w:p w14:paraId="34A84534" w14:textId="77777777" w:rsidR="00E24164" w:rsidRDefault="00F23214">
      <w:pPr>
        <w:autoSpaceDE w:val="0"/>
        <w:autoSpaceDN w:val="0"/>
        <w:adjustRightInd w:val="0"/>
        <w:ind w:firstLineChars="200" w:firstLine="480"/>
        <w:jc w:val="left"/>
        <w:rPr>
          <w:rFonts w:ascii="Times New Roman" w:eastAsia="宋体" w:hAnsi="Times New Roman" w:cs="Times New Roman"/>
          <w:iCs/>
          <w:color w:val="000000" w:themeColor="text1"/>
          <w:sz w:val="24"/>
          <w:szCs w:val="24"/>
        </w:rPr>
      </w:pPr>
      <w:r>
        <w:rPr>
          <w:rFonts w:ascii="Times New Roman" w:eastAsia="宋体" w:hAnsi="Times New Roman" w:cs="Times New Roman"/>
          <w:iCs/>
          <w:color w:val="000000" w:themeColor="text1"/>
          <w:sz w:val="24"/>
          <w:szCs w:val="24"/>
        </w:rPr>
        <w:t>在</w:t>
      </w:r>
      <w:r>
        <w:rPr>
          <w:rFonts w:ascii="Times New Roman" w:eastAsia="宋体" w:hAnsi="Times New Roman" w:cs="Times New Roman"/>
          <w:iCs/>
          <w:color w:val="000000" w:themeColor="text1"/>
          <w:sz w:val="24"/>
          <w:szCs w:val="24"/>
        </w:rPr>
        <w:t>2021</w:t>
      </w:r>
      <w:r>
        <w:rPr>
          <w:rFonts w:ascii="Times New Roman" w:eastAsia="宋体" w:hAnsi="Times New Roman" w:cs="Times New Roman"/>
          <w:iCs/>
          <w:color w:val="000000" w:themeColor="text1"/>
          <w:sz w:val="24"/>
          <w:szCs w:val="24"/>
        </w:rPr>
        <w:t>级研究生组建研究生党支部，加强研究生党员的思想政治教育，并委派导师担任党支部书记，确保支部建设达到</w:t>
      </w:r>
      <w:r>
        <w:rPr>
          <w:rFonts w:ascii="Times New Roman" w:eastAsia="宋体" w:hAnsi="Times New Roman" w:cs="Times New Roman" w:hint="eastAsia"/>
          <w:iCs/>
          <w:color w:val="000000" w:themeColor="text1"/>
          <w:sz w:val="24"/>
          <w:szCs w:val="24"/>
        </w:rPr>
        <w:t>“</w:t>
      </w:r>
      <w:r>
        <w:rPr>
          <w:rFonts w:ascii="Times New Roman" w:eastAsia="宋体" w:hAnsi="Times New Roman" w:cs="Times New Roman"/>
          <w:iCs/>
          <w:color w:val="000000" w:themeColor="text1"/>
          <w:sz w:val="24"/>
          <w:szCs w:val="24"/>
        </w:rPr>
        <w:t>五化</w:t>
      </w:r>
      <w:r>
        <w:rPr>
          <w:rFonts w:ascii="Times New Roman" w:eastAsia="宋体" w:hAnsi="Times New Roman" w:cs="Times New Roman" w:hint="eastAsia"/>
          <w:iCs/>
          <w:color w:val="000000" w:themeColor="text1"/>
          <w:sz w:val="24"/>
          <w:szCs w:val="24"/>
        </w:rPr>
        <w:t>”</w:t>
      </w:r>
      <w:r>
        <w:rPr>
          <w:rFonts w:ascii="Times New Roman" w:eastAsia="宋体" w:hAnsi="Times New Roman" w:cs="Times New Roman"/>
          <w:iCs/>
          <w:color w:val="000000" w:themeColor="text1"/>
          <w:sz w:val="24"/>
          <w:szCs w:val="24"/>
        </w:rPr>
        <w:t>标准。</w:t>
      </w:r>
    </w:p>
    <w:p w14:paraId="7C73E26F" w14:textId="77777777" w:rsidR="00E24164" w:rsidRDefault="00F23214">
      <w:pPr>
        <w:autoSpaceDE w:val="0"/>
        <w:autoSpaceDN w:val="0"/>
        <w:adjustRightInd w:val="0"/>
        <w:ind w:firstLineChars="200" w:firstLine="480"/>
        <w:jc w:val="left"/>
        <w:rPr>
          <w:rFonts w:ascii="Times New Roman" w:eastAsia="宋体" w:hAnsi="Times New Roman" w:cs="Times New Roman"/>
          <w:iCs/>
          <w:color w:val="000000" w:themeColor="text1"/>
          <w:sz w:val="24"/>
          <w:szCs w:val="24"/>
        </w:rPr>
      </w:pPr>
      <w:r>
        <w:rPr>
          <w:rFonts w:ascii="Times New Roman" w:eastAsia="宋体" w:hAnsi="Times New Roman" w:cs="Times New Roman"/>
          <w:iCs/>
          <w:color w:val="000000" w:themeColor="text1"/>
          <w:sz w:val="24"/>
          <w:szCs w:val="24"/>
        </w:rPr>
        <w:t>在专业课程教学过程中，本学位点注重</w:t>
      </w:r>
      <w:proofErr w:type="gramStart"/>
      <w:r>
        <w:rPr>
          <w:rFonts w:ascii="Times New Roman" w:eastAsia="宋体" w:hAnsi="Times New Roman" w:cs="Times New Roman"/>
          <w:iCs/>
          <w:color w:val="000000" w:themeColor="text1"/>
          <w:sz w:val="24"/>
          <w:szCs w:val="24"/>
        </w:rPr>
        <w:t>践行</w:t>
      </w:r>
      <w:proofErr w:type="gramEnd"/>
      <w:r>
        <w:rPr>
          <w:rFonts w:ascii="Times New Roman" w:eastAsia="宋体" w:hAnsi="Times New Roman" w:cs="Times New Roman"/>
          <w:iCs/>
          <w:color w:val="000000" w:themeColor="text1"/>
          <w:sz w:val="24"/>
          <w:szCs w:val="24"/>
        </w:rPr>
        <w:t>社会主义核心价值观，全方位培育学生。课堂教学材料紧贴时政，紧扣国家大政方针。将</w:t>
      </w:r>
      <w:proofErr w:type="gramStart"/>
      <w:r>
        <w:rPr>
          <w:rFonts w:ascii="Times New Roman" w:eastAsia="宋体" w:hAnsi="Times New Roman" w:cs="Times New Roman"/>
          <w:iCs/>
          <w:color w:val="000000" w:themeColor="text1"/>
          <w:sz w:val="24"/>
          <w:szCs w:val="24"/>
        </w:rPr>
        <w:t>思政教育</w:t>
      </w:r>
      <w:proofErr w:type="gramEnd"/>
      <w:r>
        <w:rPr>
          <w:rFonts w:ascii="Times New Roman" w:eastAsia="宋体" w:hAnsi="Times New Roman" w:cs="Times New Roman"/>
          <w:iCs/>
          <w:color w:val="000000" w:themeColor="text1"/>
          <w:sz w:val="24"/>
          <w:szCs w:val="24"/>
        </w:rPr>
        <w:t>融入每个课堂环节和每个实操练习，</w:t>
      </w:r>
      <w:proofErr w:type="gramStart"/>
      <w:r>
        <w:rPr>
          <w:rFonts w:ascii="Times New Roman" w:eastAsia="宋体" w:hAnsi="Times New Roman" w:cs="Times New Roman"/>
          <w:iCs/>
          <w:color w:val="000000" w:themeColor="text1"/>
          <w:sz w:val="24"/>
          <w:szCs w:val="24"/>
        </w:rPr>
        <w:t>使思政教育</w:t>
      </w:r>
      <w:proofErr w:type="gramEnd"/>
      <w:r>
        <w:rPr>
          <w:rFonts w:ascii="Times New Roman" w:eastAsia="宋体" w:hAnsi="Times New Roman" w:cs="Times New Roman"/>
          <w:iCs/>
          <w:color w:val="000000" w:themeColor="text1"/>
          <w:sz w:val="24"/>
          <w:szCs w:val="24"/>
        </w:rPr>
        <w:t>潜移默化、润物无声，不流于形式，成效显著。学生积极参加省内外事语言服务志愿活动，受到相关单位的赞许，共计</w:t>
      </w:r>
      <w:r>
        <w:rPr>
          <w:rFonts w:ascii="Times New Roman" w:eastAsia="宋体" w:hAnsi="Times New Roman" w:cs="Times New Roman"/>
          <w:iCs/>
          <w:color w:val="000000" w:themeColor="text1"/>
          <w:sz w:val="24"/>
          <w:szCs w:val="24"/>
        </w:rPr>
        <w:t>8</w:t>
      </w:r>
      <w:r>
        <w:rPr>
          <w:rFonts w:ascii="Times New Roman" w:eastAsia="宋体" w:hAnsi="Times New Roman" w:cs="Times New Roman"/>
          <w:iCs/>
          <w:color w:val="000000" w:themeColor="text1"/>
          <w:sz w:val="24"/>
          <w:szCs w:val="24"/>
        </w:rPr>
        <w:t>人次被评为优秀志愿者。</w:t>
      </w:r>
    </w:p>
    <w:p w14:paraId="40AB63DA" w14:textId="77777777" w:rsidR="00E24164" w:rsidRDefault="00F23214">
      <w:pPr>
        <w:autoSpaceDE w:val="0"/>
        <w:autoSpaceDN w:val="0"/>
        <w:adjustRightInd w:val="0"/>
        <w:ind w:firstLineChars="200" w:firstLine="480"/>
        <w:jc w:val="left"/>
        <w:rPr>
          <w:rFonts w:ascii="Times New Roman" w:eastAsia="宋体" w:hAnsi="Times New Roman" w:cs="Times New Roman"/>
          <w:iCs/>
          <w:color w:val="000000" w:themeColor="text1"/>
          <w:sz w:val="24"/>
          <w:szCs w:val="24"/>
        </w:rPr>
      </w:pPr>
      <w:r>
        <w:rPr>
          <w:rFonts w:ascii="Times New Roman" w:eastAsia="宋体" w:hAnsi="Times New Roman" w:cs="Times New Roman"/>
          <w:iCs/>
          <w:color w:val="000000" w:themeColor="text1"/>
          <w:sz w:val="24"/>
          <w:szCs w:val="24"/>
        </w:rPr>
        <w:t>本学位点与雨</w:t>
      </w:r>
      <w:proofErr w:type="gramStart"/>
      <w:r>
        <w:rPr>
          <w:rFonts w:ascii="Times New Roman" w:eastAsia="宋体" w:hAnsi="Times New Roman" w:cs="Times New Roman"/>
          <w:iCs/>
          <w:color w:val="000000" w:themeColor="text1"/>
          <w:sz w:val="24"/>
          <w:szCs w:val="24"/>
        </w:rPr>
        <w:t>花非遗馆</w:t>
      </w:r>
      <w:proofErr w:type="gramEnd"/>
      <w:r>
        <w:rPr>
          <w:rFonts w:ascii="Times New Roman" w:eastAsia="宋体" w:hAnsi="Times New Roman" w:cs="Times New Roman"/>
          <w:iCs/>
          <w:color w:val="000000" w:themeColor="text1"/>
          <w:sz w:val="24"/>
          <w:szCs w:val="24"/>
        </w:rPr>
        <w:t>共建实习基地，开展非遗文化的保护与传承活动。在课堂内外加强中华优秀传统文化教育，展现中华文化的无穷魅力和时代风采，大力弘扬以爱国主义为核心的民族精神，教育引导学生深刻理解中华优秀传统文化的思想精华</w:t>
      </w:r>
      <w:r>
        <w:rPr>
          <w:rFonts w:ascii="Times New Roman" w:eastAsia="宋体" w:hAnsi="Times New Roman" w:cs="Times New Roman"/>
          <w:iCs/>
          <w:color w:val="000000" w:themeColor="text1"/>
          <w:sz w:val="24"/>
          <w:szCs w:val="24"/>
        </w:rPr>
        <w:t>和时代价值，完善研究生的道德品质，培育理想人格。通过这些举措，为学生以后的翻译实践和翻译职业生涯打下文化自信的坚实基础，培养他们成为优秀的中国文化传播者。</w:t>
      </w:r>
    </w:p>
    <w:p w14:paraId="7ABC161B" w14:textId="77777777" w:rsidR="00E24164" w:rsidRDefault="00F23214">
      <w:pPr>
        <w:autoSpaceDE w:val="0"/>
        <w:autoSpaceDN w:val="0"/>
        <w:adjustRightInd w:val="0"/>
        <w:ind w:firstLineChars="200" w:firstLine="480"/>
        <w:jc w:val="left"/>
        <w:rPr>
          <w:rFonts w:ascii="Times New Roman" w:eastAsia="宋体" w:hAnsi="Times New Roman" w:cs="Times New Roman"/>
          <w:iCs/>
          <w:color w:val="000000" w:themeColor="text1"/>
          <w:sz w:val="24"/>
          <w:szCs w:val="24"/>
        </w:rPr>
      </w:pPr>
      <w:r>
        <w:rPr>
          <w:rFonts w:ascii="Times New Roman" w:eastAsia="宋体" w:hAnsi="Times New Roman" w:cs="Times New Roman"/>
          <w:iCs/>
          <w:color w:val="000000" w:themeColor="text1"/>
          <w:sz w:val="24"/>
          <w:szCs w:val="24"/>
        </w:rPr>
        <w:t>此外本学位点结合林业和生态特色，将生态文明理念融入教学，强调生态翻译，文化传播，积极构建对外话语的重要性，培养学生在这些领域的专业能力和社会责任感。通过理论与实践相结合的教学模式，学生不仅在翻译技能上得到了提升，也在文化自信和生态意识方面得到了全面发展，为未来服务国家</w:t>
      </w:r>
      <w:r>
        <w:rPr>
          <w:rFonts w:ascii="Times New Roman" w:eastAsia="宋体" w:hAnsi="Times New Roman" w:cs="Times New Roman" w:hint="eastAsia"/>
          <w:iCs/>
          <w:color w:val="000000" w:themeColor="text1"/>
          <w:sz w:val="24"/>
          <w:szCs w:val="24"/>
        </w:rPr>
        <w:t>“</w:t>
      </w:r>
      <w:r>
        <w:rPr>
          <w:rFonts w:ascii="Times New Roman" w:eastAsia="宋体" w:hAnsi="Times New Roman" w:cs="Times New Roman"/>
          <w:iCs/>
          <w:color w:val="000000" w:themeColor="text1"/>
          <w:sz w:val="24"/>
          <w:szCs w:val="24"/>
        </w:rPr>
        <w:t>一带一路</w:t>
      </w:r>
      <w:r>
        <w:rPr>
          <w:rFonts w:ascii="Times New Roman" w:eastAsia="宋体" w:hAnsi="Times New Roman" w:cs="Times New Roman" w:hint="eastAsia"/>
          <w:iCs/>
          <w:color w:val="000000" w:themeColor="text1"/>
          <w:sz w:val="24"/>
          <w:szCs w:val="24"/>
        </w:rPr>
        <w:t>”</w:t>
      </w:r>
      <w:r>
        <w:rPr>
          <w:rFonts w:ascii="Times New Roman" w:eastAsia="宋体" w:hAnsi="Times New Roman" w:cs="Times New Roman"/>
          <w:iCs/>
          <w:color w:val="000000" w:themeColor="text1"/>
          <w:sz w:val="24"/>
          <w:szCs w:val="24"/>
        </w:rPr>
        <w:t>战略和湖南省</w:t>
      </w:r>
      <w:r>
        <w:rPr>
          <w:rFonts w:ascii="Times New Roman" w:eastAsia="宋体" w:hAnsi="Times New Roman" w:cs="Times New Roman" w:hint="eastAsia"/>
          <w:iCs/>
          <w:color w:val="000000" w:themeColor="text1"/>
          <w:sz w:val="24"/>
          <w:szCs w:val="24"/>
        </w:rPr>
        <w:t>“</w:t>
      </w:r>
      <w:r>
        <w:rPr>
          <w:rFonts w:ascii="Times New Roman" w:eastAsia="宋体" w:hAnsi="Times New Roman" w:cs="Times New Roman"/>
          <w:iCs/>
          <w:color w:val="000000" w:themeColor="text1"/>
          <w:sz w:val="24"/>
          <w:szCs w:val="24"/>
        </w:rPr>
        <w:t>三高四新</w:t>
      </w:r>
      <w:r>
        <w:rPr>
          <w:rFonts w:ascii="Times New Roman" w:eastAsia="宋体" w:hAnsi="Times New Roman" w:cs="Times New Roman" w:hint="eastAsia"/>
          <w:iCs/>
          <w:color w:val="000000" w:themeColor="text1"/>
          <w:sz w:val="24"/>
          <w:szCs w:val="24"/>
        </w:rPr>
        <w:t>”</w:t>
      </w:r>
      <w:r>
        <w:rPr>
          <w:rFonts w:ascii="Times New Roman" w:eastAsia="宋体" w:hAnsi="Times New Roman" w:cs="Times New Roman"/>
          <w:iCs/>
          <w:color w:val="000000" w:themeColor="text1"/>
          <w:sz w:val="24"/>
          <w:szCs w:val="24"/>
        </w:rPr>
        <w:t>战略做好充分准备。</w:t>
      </w:r>
    </w:p>
    <w:p w14:paraId="0BFEC0FA" w14:textId="77777777" w:rsidR="00E24164" w:rsidRDefault="00F23214">
      <w:pPr>
        <w:autoSpaceDE w:val="0"/>
        <w:autoSpaceDN w:val="0"/>
        <w:adjustRightInd w:val="0"/>
        <w:ind w:firstLineChars="200" w:firstLine="480"/>
        <w:jc w:val="left"/>
        <w:rPr>
          <w:rFonts w:ascii="Times New Roman" w:eastAsia="宋体" w:hAnsi="Times New Roman" w:cs="Times New Roman"/>
          <w:iCs/>
          <w:color w:val="000000" w:themeColor="text1"/>
          <w:sz w:val="24"/>
          <w:szCs w:val="24"/>
        </w:rPr>
      </w:pPr>
      <w:r>
        <w:rPr>
          <w:rFonts w:ascii="Times New Roman" w:eastAsia="宋体" w:hAnsi="Times New Roman" w:cs="Times New Roman"/>
          <w:iCs/>
          <w:color w:val="000000" w:themeColor="text1"/>
          <w:sz w:val="24"/>
          <w:szCs w:val="24"/>
        </w:rPr>
        <w:t>在课程教学中，将传统文化、唯物史</w:t>
      </w:r>
      <w:r>
        <w:rPr>
          <w:rFonts w:ascii="Times New Roman" w:eastAsia="宋体" w:hAnsi="Times New Roman" w:cs="Times New Roman"/>
          <w:iCs/>
          <w:color w:val="000000" w:themeColor="text1"/>
          <w:sz w:val="24"/>
          <w:szCs w:val="24"/>
        </w:rPr>
        <w:t>观、社会主义核心价值观、中国国情等贯穿教学始终，</w:t>
      </w:r>
      <w:proofErr w:type="gramStart"/>
      <w:r>
        <w:rPr>
          <w:rFonts w:ascii="Times New Roman" w:eastAsia="宋体" w:hAnsi="Times New Roman" w:cs="Times New Roman"/>
          <w:iCs/>
          <w:color w:val="000000" w:themeColor="text1"/>
          <w:sz w:val="24"/>
          <w:szCs w:val="24"/>
        </w:rPr>
        <w:t>寓思政教育</w:t>
      </w:r>
      <w:proofErr w:type="gramEnd"/>
      <w:r>
        <w:rPr>
          <w:rFonts w:ascii="Times New Roman" w:eastAsia="宋体" w:hAnsi="Times New Roman" w:cs="Times New Roman"/>
          <w:iCs/>
          <w:color w:val="000000" w:themeColor="text1"/>
          <w:sz w:val="24"/>
          <w:szCs w:val="24"/>
        </w:rPr>
        <w:t>于翻译技巧训练，</w:t>
      </w:r>
      <w:proofErr w:type="gramStart"/>
      <w:r>
        <w:rPr>
          <w:rFonts w:ascii="Times New Roman" w:eastAsia="宋体" w:hAnsi="Times New Roman" w:cs="Times New Roman"/>
          <w:iCs/>
          <w:color w:val="000000" w:themeColor="text1"/>
          <w:sz w:val="24"/>
          <w:szCs w:val="24"/>
        </w:rPr>
        <w:t>寓思政教育</w:t>
      </w:r>
      <w:proofErr w:type="gramEnd"/>
      <w:r>
        <w:rPr>
          <w:rFonts w:ascii="Times New Roman" w:eastAsia="宋体" w:hAnsi="Times New Roman" w:cs="Times New Roman"/>
          <w:iCs/>
          <w:color w:val="000000" w:themeColor="text1"/>
          <w:sz w:val="24"/>
          <w:szCs w:val="24"/>
        </w:rPr>
        <w:t>于文化对比研究，凸显中国文化自信。学院党委定期与硕士生导师交流，及时掌握师生思想动态，防患于未然。</w:t>
      </w:r>
    </w:p>
    <w:p w14:paraId="7F8BF79D" w14:textId="77777777" w:rsidR="00E24164" w:rsidRDefault="00F23214">
      <w:pPr>
        <w:autoSpaceDE w:val="0"/>
        <w:autoSpaceDN w:val="0"/>
        <w:adjustRightInd w:val="0"/>
        <w:ind w:firstLineChars="200" w:firstLine="480"/>
        <w:jc w:val="left"/>
        <w:rPr>
          <w:rFonts w:ascii="Times New Roman" w:eastAsiaTheme="majorEastAsia" w:hAnsi="Times New Roman" w:cs="Times New Roman"/>
          <w:i/>
          <w:color w:val="FF0000"/>
          <w:sz w:val="24"/>
          <w:szCs w:val="24"/>
        </w:rPr>
      </w:pPr>
      <w:r>
        <w:rPr>
          <w:rFonts w:ascii="Times New Roman" w:eastAsia="宋体" w:hAnsi="Times New Roman" w:cs="Times New Roman"/>
          <w:iCs/>
          <w:color w:val="000000" w:themeColor="text1"/>
          <w:sz w:val="24"/>
          <w:szCs w:val="24"/>
        </w:rPr>
        <w:t>本学位点注重科研平台的搭建，以推动学术研究和实践应用的深入发展。建立了四个特色鲜明的研究所，分别致力于不同领域的研究和实践，为学生提供丰富的科研资源和实践机会。俄罗斯语言与文化研究所专注于研究俄罗斯语言和文化，旨在加强中俄两国在语言、文化和教育等领域的交流与合作。农林科技与文化译介研究所依托学校在林业和生态学科的优势，致力于推</w:t>
      </w:r>
      <w:r>
        <w:rPr>
          <w:rFonts w:ascii="Times New Roman" w:eastAsia="宋体" w:hAnsi="Times New Roman" w:cs="Times New Roman"/>
          <w:iCs/>
          <w:color w:val="000000" w:themeColor="text1"/>
          <w:sz w:val="24"/>
          <w:szCs w:val="24"/>
        </w:rPr>
        <w:t>动农林科</w:t>
      </w:r>
      <w:r>
        <w:rPr>
          <w:rFonts w:ascii="Times New Roman" w:eastAsia="宋体" w:hAnsi="Times New Roman" w:cs="Times New Roman"/>
          <w:iCs/>
          <w:color w:val="000000" w:themeColor="text1"/>
          <w:sz w:val="24"/>
          <w:szCs w:val="24"/>
        </w:rPr>
        <w:lastRenderedPageBreak/>
        <w:t>技和文化的翻译与传播，研究所积极开展生态翻译、林业术语标准化等方面的研究，组织学生参与实际翻译项目，提升他们在农林科技领域的翻译能力和实践经验。湖湘文化与翻译研究所专注于湖湘文化的研究与翻译，特别是书院文化的国际传播。通过深入挖掘湖湘文化的精髓，将其翻译传播到国际舞台，提升湖湘文化的国际影响力。研究所还组织学生参与文化翻译项目和实践活动，培养他们的文化自信和翻译能力，助力湖南省文化</w:t>
      </w:r>
      <w:proofErr w:type="gramStart"/>
      <w:r>
        <w:rPr>
          <w:rFonts w:ascii="Times New Roman" w:eastAsia="宋体" w:hAnsi="Times New Roman" w:cs="Times New Roman"/>
          <w:iCs/>
          <w:color w:val="000000" w:themeColor="text1"/>
          <w:sz w:val="24"/>
          <w:szCs w:val="24"/>
        </w:rPr>
        <w:t>软实力</w:t>
      </w:r>
      <w:proofErr w:type="gramEnd"/>
      <w:r>
        <w:rPr>
          <w:rFonts w:ascii="Times New Roman" w:eastAsia="宋体" w:hAnsi="Times New Roman" w:cs="Times New Roman"/>
          <w:iCs/>
          <w:color w:val="000000" w:themeColor="text1"/>
          <w:sz w:val="24"/>
          <w:szCs w:val="24"/>
        </w:rPr>
        <w:t>的提升。湖南口传文化记录与译介研究所致力于记录和翻译湖南省丰富的口传文化，包括民间故事、传说和方言等。研究所不仅注</w:t>
      </w:r>
      <w:r>
        <w:rPr>
          <w:rFonts w:ascii="Times New Roman" w:eastAsia="宋体" w:hAnsi="Times New Roman" w:cs="Times New Roman"/>
          <w:iCs/>
          <w:color w:val="000000" w:themeColor="text1"/>
          <w:sz w:val="24"/>
          <w:szCs w:val="24"/>
        </w:rPr>
        <w:t>重对口传文化的保护和传承，还致力于将这些文化瑰宝翻译传播到更广泛的受众中去。通过参与该研究所的项目，学生能够深入了解湖南口传文化，提升他们的翻译技能和文化传播能力。</w:t>
      </w:r>
    </w:p>
    <w:p w14:paraId="2DE40F2A" w14:textId="77777777" w:rsidR="00E24164" w:rsidRDefault="00E24164">
      <w:pPr>
        <w:adjustRightInd w:val="0"/>
        <w:rPr>
          <w:rFonts w:ascii="Times New Roman" w:eastAsia="黑体" w:hAnsi="Times New Roman" w:cs="Times New Roman"/>
          <w:sz w:val="28"/>
          <w:szCs w:val="28"/>
        </w:rPr>
      </w:pPr>
    </w:p>
    <w:p w14:paraId="517A976E" w14:textId="77777777" w:rsidR="00E24164" w:rsidRDefault="00F23214">
      <w:pPr>
        <w:adjustRightInd w:val="0"/>
        <w:rPr>
          <w:rFonts w:ascii="Times New Roman" w:eastAsiaTheme="majorEastAsia" w:hAnsi="Times New Roman" w:cs="Times New Roman"/>
          <w:b/>
          <w:color w:val="000000"/>
          <w:szCs w:val="21"/>
        </w:rPr>
      </w:pPr>
      <w:r>
        <w:rPr>
          <w:rFonts w:ascii="Times New Roman" w:eastAsia="黑体" w:hAnsi="Times New Roman" w:cs="Times New Roman"/>
          <w:sz w:val="28"/>
          <w:szCs w:val="28"/>
        </w:rPr>
        <w:t>1.2</w:t>
      </w:r>
      <w:r>
        <w:rPr>
          <w:rFonts w:ascii="Times New Roman" w:eastAsia="黑体" w:hAnsi="Times New Roman" w:cs="Times New Roman"/>
          <w:sz w:val="24"/>
        </w:rPr>
        <w:t>培养过程</w:t>
      </w:r>
    </w:p>
    <w:p w14:paraId="22BF6ACF" w14:textId="77777777" w:rsidR="00E24164" w:rsidRDefault="00F23214">
      <w:pPr>
        <w:adjustRightInd w:val="0"/>
        <w:snapToGrid w:val="0"/>
        <w:jc w:val="center"/>
        <w:rPr>
          <w:rFonts w:ascii="Times New Roman" w:eastAsiaTheme="majorEastAsia" w:hAnsi="Times New Roman" w:cs="Times New Roman"/>
          <w:b/>
          <w:color w:val="000000"/>
          <w:szCs w:val="21"/>
        </w:rPr>
      </w:pPr>
      <w:r>
        <w:rPr>
          <w:rFonts w:ascii="Times New Roman" w:eastAsiaTheme="majorEastAsia" w:hAnsi="Times New Roman" w:cs="Times New Roman"/>
          <w:b/>
          <w:color w:val="000000"/>
          <w:szCs w:val="21"/>
          <w:lang w:eastAsia="zh-Hans"/>
        </w:rPr>
        <w:t>表</w:t>
      </w:r>
      <w:r>
        <w:rPr>
          <w:rFonts w:ascii="Times New Roman" w:eastAsiaTheme="majorEastAsia" w:hAnsi="Times New Roman" w:cs="Times New Roman"/>
          <w:b/>
          <w:color w:val="000000"/>
          <w:szCs w:val="21"/>
        </w:rPr>
        <w:t xml:space="preserve">1  </w:t>
      </w:r>
      <w:r>
        <w:rPr>
          <w:rFonts w:ascii="Times New Roman" w:eastAsiaTheme="majorEastAsia" w:hAnsi="Times New Roman" w:cs="Times New Roman"/>
          <w:b/>
          <w:color w:val="000000"/>
          <w:szCs w:val="21"/>
        </w:rPr>
        <w:t>课程与入库案例</w:t>
      </w:r>
    </w:p>
    <w:tbl>
      <w:tblPr>
        <w:tblStyle w:val="aa"/>
        <w:tblW w:w="0" w:type="auto"/>
        <w:tblLook w:val="04A0" w:firstRow="1" w:lastRow="0" w:firstColumn="1" w:lastColumn="0" w:noHBand="0" w:noVBand="1"/>
      </w:tblPr>
      <w:tblGrid>
        <w:gridCol w:w="1003"/>
        <w:gridCol w:w="1892"/>
        <w:gridCol w:w="2785"/>
        <w:gridCol w:w="1400"/>
        <w:gridCol w:w="1442"/>
      </w:tblGrid>
      <w:tr w:rsidR="00E24164" w14:paraId="1F16DAA0" w14:textId="77777777">
        <w:tc>
          <w:tcPr>
            <w:tcW w:w="1003" w:type="dxa"/>
            <w:vAlign w:val="center"/>
          </w:tcPr>
          <w:p w14:paraId="525B63EF" w14:textId="77777777" w:rsidR="00E24164" w:rsidRDefault="00F23214">
            <w:pPr>
              <w:ind w:leftChars="-50" w:left="-105" w:rightChars="-50" w:right="-105"/>
              <w:jc w:val="center"/>
              <w:rPr>
                <w:rFonts w:ascii="Times New Roman" w:eastAsiaTheme="majorEastAsia" w:hAnsi="Times New Roman" w:cs="Times New Roman"/>
                <w:b/>
                <w:szCs w:val="21"/>
              </w:rPr>
            </w:pPr>
            <w:r>
              <w:rPr>
                <w:rFonts w:ascii="Times New Roman" w:eastAsiaTheme="majorEastAsia" w:hAnsi="Times New Roman" w:cs="Times New Roman"/>
                <w:b/>
                <w:szCs w:val="21"/>
              </w:rPr>
              <w:t>序号</w:t>
            </w:r>
          </w:p>
        </w:tc>
        <w:tc>
          <w:tcPr>
            <w:tcW w:w="1892" w:type="dxa"/>
            <w:vAlign w:val="center"/>
          </w:tcPr>
          <w:p w14:paraId="1B572D36" w14:textId="77777777" w:rsidR="00E24164" w:rsidRDefault="00F23214">
            <w:pPr>
              <w:jc w:val="center"/>
              <w:rPr>
                <w:rFonts w:ascii="Times New Roman" w:eastAsiaTheme="majorEastAsia" w:hAnsi="Times New Roman" w:cs="Times New Roman"/>
                <w:b/>
                <w:szCs w:val="21"/>
              </w:rPr>
            </w:pPr>
            <w:r>
              <w:rPr>
                <w:rFonts w:ascii="Times New Roman" w:eastAsiaTheme="majorEastAsia" w:hAnsi="Times New Roman" w:cs="Times New Roman"/>
                <w:b/>
                <w:szCs w:val="21"/>
              </w:rPr>
              <w:t>课程</w:t>
            </w:r>
            <w:r>
              <w:rPr>
                <w:rFonts w:ascii="Times New Roman" w:eastAsiaTheme="majorEastAsia" w:hAnsi="Times New Roman" w:cs="Times New Roman"/>
                <w:b/>
                <w:szCs w:val="21"/>
              </w:rPr>
              <w:t>/</w:t>
            </w:r>
            <w:r>
              <w:rPr>
                <w:rFonts w:ascii="Times New Roman" w:eastAsiaTheme="majorEastAsia" w:hAnsi="Times New Roman" w:cs="Times New Roman"/>
                <w:b/>
                <w:szCs w:val="21"/>
              </w:rPr>
              <w:t>案例名称</w:t>
            </w:r>
          </w:p>
        </w:tc>
        <w:tc>
          <w:tcPr>
            <w:tcW w:w="2785" w:type="dxa"/>
            <w:vAlign w:val="center"/>
          </w:tcPr>
          <w:p w14:paraId="152A9079" w14:textId="77777777" w:rsidR="00E24164" w:rsidRDefault="00F23214">
            <w:pPr>
              <w:jc w:val="center"/>
              <w:rPr>
                <w:rFonts w:ascii="Times New Roman" w:eastAsiaTheme="majorEastAsia" w:hAnsi="Times New Roman" w:cs="Times New Roman"/>
                <w:b/>
                <w:szCs w:val="21"/>
              </w:rPr>
            </w:pPr>
            <w:r>
              <w:rPr>
                <w:rFonts w:ascii="Times New Roman" w:eastAsiaTheme="majorEastAsia" w:hAnsi="Times New Roman" w:cs="Times New Roman"/>
                <w:b/>
                <w:szCs w:val="21"/>
              </w:rPr>
              <w:t>类别</w:t>
            </w:r>
          </w:p>
        </w:tc>
        <w:tc>
          <w:tcPr>
            <w:tcW w:w="1400" w:type="dxa"/>
            <w:vAlign w:val="center"/>
          </w:tcPr>
          <w:p w14:paraId="700553F5" w14:textId="77777777" w:rsidR="00E24164" w:rsidRDefault="00F23214">
            <w:pPr>
              <w:jc w:val="center"/>
              <w:rPr>
                <w:rFonts w:ascii="Times New Roman" w:eastAsiaTheme="majorEastAsia" w:hAnsi="Times New Roman" w:cs="Times New Roman"/>
                <w:b/>
                <w:szCs w:val="21"/>
              </w:rPr>
            </w:pPr>
            <w:r>
              <w:rPr>
                <w:rFonts w:ascii="Times New Roman" w:eastAsiaTheme="majorEastAsia" w:hAnsi="Times New Roman" w:cs="Times New Roman"/>
                <w:b/>
                <w:szCs w:val="21"/>
              </w:rPr>
              <w:t>负责人</w:t>
            </w:r>
          </w:p>
        </w:tc>
        <w:tc>
          <w:tcPr>
            <w:tcW w:w="1442" w:type="dxa"/>
            <w:vAlign w:val="center"/>
          </w:tcPr>
          <w:p w14:paraId="08192AEE" w14:textId="77777777" w:rsidR="00E24164" w:rsidRDefault="00F23214">
            <w:pPr>
              <w:jc w:val="center"/>
              <w:rPr>
                <w:rFonts w:ascii="Times New Roman" w:eastAsiaTheme="majorEastAsia" w:hAnsi="Times New Roman" w:cs="Times New Roman"/>
                <w:b/>
                <w:szCs w:val="21"/>
              </w:rPr>
            </w:pPr>
            <w:r>
              <w:rPr>
                <w:rFonts w:ascii="Times New Roman" w:eastAsiaTheme="majorEastAsia" w:hAnsi="Times New Roman" w:cs="Times New Roman"/>
                <w:b/>
                <w:szCs w:val="21"/>
              </w:rPr>
              <w:t>批准年度</w:t>
            </w:r>
          </w:p>
        </w:tc>
      </w:tr>
      <w:tr w:rsidR="00E24164" w14:paraId="33803341" w14:textId="77777777">
        <w:trPr>
          <w:trHeight w:hRule="exact" w:val="454"/>
        </w:trPr>
        <w:tc>
          <w:tcPr>
            <w:tcW w:w="1003" w:type="dxa"/>
            <w:vAlign w:val="center"/>
          </w:tcPr>
          <w:p w14:paraId="52DA372F" w14:textId="77777777" w:rsidR="00E24164" w:rsidRDefault="00F23214">
            <w:pPr>
              <w:adjustRightInd w:val="0"/>
              <w:snapToGrid w:val="0"/>
              <w:jc w:val="center"/>
              <w:rPr>
                <w:rFonts w:ascii="Times New Roman" w:eastAsiaTheme="majorEastAsia" w:hAnsi="Times New Roman" w:cs="Times New Roman"/>
                <w:szCs w:val="21"/>
              </w:rPr>
            </w:pPr>
            <w:r>
              <w:rPr>
                <w:rFonts w:ascii="Times New Roman" w:eastAsiaTheme="majorEastAsia" w:hAnsi="Times New Roman" w:cs="Times New Roman"/>
                <w:szCs w:val="21"/>
              </w:rPr>
              <w:t>1</w:t>
            </w:r>
          </w:p>
        </w:tc>
        <w:tc>
          <w:tcPr>
            <w:tcW w:w="1892" w:type="dxa"/>
            <w:vAlign w:val="center"/>
          </w:tcPr>
          <w:p w14:paraId="2AE443F2" w14:textId="77777777" w:rsidR="00E24164" w:rsidRDefault="00F23214">
            <w:pPr>
              <w:adjustRightInd w:val="0"/>
              <w:snapToGrid w:val="0"/>
              <w:jc w:val="center"/>
              <w:rPr>
                <w:rFonts w:ascii="Times New Roman" w:eastAsiaTheme="majorEastAsia" w:hAnsi="Times New Roman" w:cs="Times New Roman"/>
                <w:szCs w:val="21"/>
              </w:rPr>
            </w:pPr>
            <w:r>
              <w:rPr>
                <w:rFonts w:ascii="Times New Roman" w:eastAsiaTheme="majorEastAsia" w:hAnsi="Times New Roman" w:cs="Times New Roman"/>
                <w:szCs w:val="21"/>
              </w:rPr>
              <w:t>科技翻译</w:t>
            </w:r>
          </w:p>
        </w:tc>
        <w:tc>
          <w:tcPr>
            <w:tcW w:w="2785" w:type="dxa"/>
            <w:vAlign w:val="center"/>
          </w:tcPr>
          <w:p w14:paraId="3DCED6F8" w14:textId="77777777" w:rsidR="00E24164" w:rsidRDefault="00F23214">
            <w:pPr>
              <w:adjustRightInd w:val="0"/>
              <w:snapToGrid w:val="0"/>
              <w:jc w:val="center"/>
              <w:rPr>
                <w:rFonts w:ascii="Times New Roman" w:eastAsiaTheme="majorEastAsia" w:hAnsi="Times New Roman" w:cs="Times New Roman"/>
                <w:szCs w:val="21"/>
              </w:rPr>
            </w:pPr>
            <w:r>
              <w:rPr>
                <w:rFonts w:ascii="Times New Roman" w:eastAsiaTheme="majorEastAsia" w:hAnsi="Times New Roman" w:cs="Times New Roman"/>
                <w:szCs w:val="21"/>
              </w:rPr>
              <w:t>省级一流课程</w:t>
            </w:r>
          </w:p>
        </w:tc>
        <w:tc>
          <w:tcPr>
            <w:tcW w:w="1400" w:type="dxa"/>
            <w:vAlign w:val="center"/>
          </w:tcPr>
          <w:p w14:paraId="2B3BDB69" w14:textId="77777777" w:rsidR="00E24164" w:rsidRDefault="00F23214">
            <w:pPr>
              <w:adjustRightInd w:val="0"/>
              <w:snapToGrid w:val="0"/>
              <w:jc w:val="center"/>
              <w:rPr>
                <w:rFonts w:ascii="Times New Roman" w:eastAsiaTheme="majorEastAsia" w:hAnsi="Times New Roman" w:cs="Times New Roman"/>
                <w:szCs w:val="21"/>
              </w:rPr>
            </w:pPr>
            <w:r>
              <w:rPr>
                <w:rFonts w:ascii="Times New Roman" w:eastAsiaTheme="majorEastAsia" w:hAnsi="Times New Roman" w:cs="Times New Roman"/>
                <w:szCs w:val="21"/>
              </w:rPr>
              <w:t>朱月娥</w:t>
            </w:r>
          </w:p>
        </w:tc>
        <w:tc>
          <w:tcPr>
            <w:tcW w:w="1442" w:type="dxa"/>
            <w:vAlign w:val="center"/>
          </w:tcPr>
          <w:p w14:paraId="2D536A04" w14:textId="77777777" w:rsidR="00E24164" w:rsidRDefault="00F23214">
            <w:pPr>
              <w:adjustRightInd w:val="0"/>
              <w:snapToGrid w:val="0"/>
              <w:jc w:val="center"/>
              <w:rPr>
                <w:rFonts w:ascii="Times New Roman" w:eastAsiaTheme="majorEastAsia" w:hAnsi="Times New Roman" w:cs="Times New Roman"/>
                <w:szCs w:val="21"/>
              </w:rPr>
            </w:pPr>
            <w:r>
              <w:rPr>
                <w:rFonts w:ascii="Times New Roman" w:eastAsiaTheme="majorEastAsia" w:hAnsi="Times New Roman" w:cs="Times New Roman"/>
                <w:szCs w:val="21"/>
              </w:rPr>
              <w:t>2021</w:t>
            </w:r>
            <w:r>
              <w:rPr>
                <w:rFonts w:ascii="Times New Roman" w:eastAsiaTheme="majorEastAsia" w:hAnsi="Times New Roman" w:cs="Times New Roman"/>
                <w:szCs w:val="21"/>
              </w:rPr>
              <w:t>年</w:t>
            </w:r>
          </w:p>
        </w:tc>
      </w:tr>
      <w:tr w:rsidR="00E24164" w14:paraId="022F27C2" w14:textId="77777777">
        <w:trPr>
          <w:trHeight w:hRule="exact" w:val="454"/>
        </w:trPr>
        <w:tc>
          <w:tcPr>
            <w:tcW w:w="1003" w:type="dxa"/>
            <w:vAlign w:val="center"/>
          </w:tcPr>
          <w:p w14:paraId="59CA43C3" w14:textId="77777777" w:rsidR="00E24164" w:rsidRDefault="00F23214">
            <w:pPr>
              <w:adjustRightInd w:val="0"/>
              <w:snapToGrid w:val="0"/>
              <w:jc w:val="center"/>
              <w:rPr>
                <w:rFonts w:ascii="Times New Roman" w:eastAsiaTheme="majorEastAsia" w:hAnsi="Times New Roman" w:cs="Times New Roman"/>
                <w:szCs w:val="21"/>
              </w:rPr>
            </w:pPr>
            <w:r>
              <w:rPr>
                <w:rFonts w:ascii="Times New Roman" w:eastAsiaTheme="majorEastAsia" w:hAnsi="Times New Roman" w:cs="Times New Roman"/>
                <w:szCs w:val="21"/>
              </w:rPr>
              <w:t>2</w:t>
            </w:r>
          </w:p>
        </w:tc>
        <w:tc>
          <w:tcPr>
            <w:tcW w:w="1892" w:type="dxa"/>
            <w:vAlign w:val="center"/>
          </w:tcPr>
          <w:p w14:paraId="436EE757" w14:textId="77777777" w:rsidR="00E24164" w:rsidRDefault="00F23214">
            <w:pPr>
              <w:adjustRightInd w:val="0"/>
              <w:snapToGrid w:val="0"/>
              <w:jc w:val="center"/>
              <w:rPr>
                <w:rFonts w:ascii="Times New Roman" w:eastAsiaTheme="majorEastAsia" w:hAnsi="Times New Roman" w:cs="Times New Roman"/>
                <w:szCs w:val="21"/>
              </w:rPr>
            </w:pPr>
            <w:r>
              <w:rPr>
                <w:rFonts w:ascii="Times New Roman" w:eastAsiaTheme="majorEastAsia" w:hAnsi="Times New Roman" w:cs="Times New Roman"/>
                <w:szCs w:val="21"/>
              </w:rPr>
              <w:t>科技翻译</w:t>
            </w:r>
          </w:p>
        </w:tc>
        <w:tc>
          <w:tcPr>
            <w:tcW w:w="2785" w:type="dxa"/>
            <w:vAlign w:val="center"/>
          </w:tcPr>
          <w:p w14:paraId="73C33FBD" w14:textId="77777777" w:rsidR="00E24164" w:rsidRDefault="00F23214">
            <w:pPr>
              <w:adjustRightInd w:val="0"/>
              <w:snapToGrid w:val="0"/>
              <w:jc w:val="center"/>
              <w:rPr>
                <w:rFonts w:ascii="Times New Roman" w:eastAsiaTheme="majorEastAsia" w:hAnsi="Times New Roman" w:cs="Times New Roman"/>
                <w:szCs w:val="21"/>
              </w:rPr>
            </w:pPr>
            <w:r>
              <w:rPr>
                <w:rFonts w:ascii="Times New Roman" w:eastAsiaTheme="majorEastAsia" w:hAnsi="Times New Roman" w:cs="Times New Roman"/>
                <w:szCs w:val="21"/>
              </w:rPr>
              <w:t>校级</w:t>
            </w:r>
            <w:proofErr w:type="gramStart"/>
            <w:r>
              <w:rPr>
                <w:rFonts w:ascii="Times New Roman" w:eastAsiaTheme="majorEastAsia" w:hAnsi="Times New Roman" w:cs="Times New Roman"/>
                <w:szCs w:val="21"/>
              </w:rPr>
              <w:t>课程思政示范</w:t>
            </w:r>
            <w:proofErr w:type="gramEnd"/>
            <w:r>
              <w:rPr>
                <w:rFonts w:ascii="Times New Roman" w:eastAsiaTheme="majorEastAsia" w:hAnsi="Times New Roman" w:cs="Times New Roman"/>
                <w:szCs w:val="21"/>
              </w:rPr>
              <w:t>课程</w:t>
            </w:r>
          </w:p>
        </w:tc>
        <w:tc>
          <w:tcPr>
            <w:tcW w:w="1400" w:type="dxa"/>
            <w:vAlign w:val="center"/>
          </w:tcPr>
          <w:p w14:paraId="57808F74" w14:textId="77777777" w:rsidR="00E24164" w:rsidRDefault="00F23214">
            <w:pPr>
              <w:adjustRightInd w:val="0"/>
              <w:snapToGrid w:val="0"/>
              <w:jc w:val="center"/>
              <w:rPr>
                <w:rFonts w:ascii="Times New Roman" w:eastAsiaTheme="majorEastAsia" w:hAnsi="Times New Roman" w:cs="Times New Roman"/>
                <w:szCs w:val="21"/>
              </w:rPr>
            </w:pPr>
            <w:r>
              <w:rPr>
                <w:rFonts w:ascii="Times New Roman" w:eastAsiaTheme="majorEastAsia" w:hAnsi="Times New Roman" w:cs="Times New Roman"/>
                <w:szCs w:val="21"/>
              </w:rPr>
              <w:t>朱月娥</w:t>
            </w:r>
          </w:p>
        </w:tc>
        <w:tc>
          <w:tcPr>
            <w:tcW w:w="1442" w:type="dxa"/>
            <w:vAlign w:val="center"/>
          </w:tcPr>
          <w:p w14:paraId="5A2295C2" w14:textId="77777777" w:rsidR="00E24164" w:rsidRDefault="00F23214">
            <w:pPr>
              <w:adjustRightInd w:val="0"/>
              <w:snapToGrid w:val="0"/>
              <w:jc w:val="center"/>
              <w:rPr>
                <w:rFonts w:ascii="Times New Roman" w:eastAsiaTheme="majorEastAsia" w:hAnsi="Times New Roman" w:cs="Times New Roman"/>
                <w:szCs w:val="21"/>
              </w:rPr>
            </w:pPr>
            <w:r>
              <w:rPr>
                <w:rFonts w:ascii="Times New Roman" w:eastAsiaTheme="majorEastAsia" w:hAnsi="Times New Roman" w:cs="Times New Roman"/>
                <w:szCs w:val="21"/>
              </w:rPr>
              <w:t>2021</w:t>
            </w:r>
            <w:r>
              <w:rPr>
                <w:rFonts w:ascii="Times New Roman" w:eastAsiaTheme="majorEastAsia" w:hAnsi="Times New Roman" w:cs="Times New Roman"/>
                <w:szCs w:val="21"/>
              </w:rPr>
              <w:t>年</w:t>
            </w:r>
          </w:p>
        </w:tc>
      </w:tr>
    </w:tbl>
    <w:p w14:paraId="0EAB3164" w14:textId="77777777" w:rsidR="00E24164" w:rsidRDefault="00E24164">
      <w:pPr>
        <w:adjustRightInd w:val="0"/>
        <w:snapToGrid w:val="0"/>
        <w:jc w:val="center"/>
        <w:rPr>
          <w:rFonts w:ascii="Times New Roman" w:eastAsiaTheme="majorEastAsia" w:hAnsi="Times New Roman" w:cs="Times New Roman"/>
          <w:b/>
          <w:color w:val="000000"/>
          <w:szCs w:val="21"/>
        </w:rPr>
      </w:pPr>
    </w:p>
    <w:p w14:paraId="4EE0B5E3" w14:textId="77777777" w:rsidR="00E24164" w:rsidRDefault="00F23214">
      <w:pPr>
        <w:adjustRightInd w:val="0"/>
        <w:snapToGrid w:val="0"/>
        <w:jc w:val="center"/>
        <w:rPr>
          <w:rFonts w:ascii="Times New Roman" w:eastAsiaTheme="majorEastAsia" w:hAnsi="Times New Roman" w:cs="Times New Roman"/>
          <w:b/>
          <w:color w:val="000000"/>
          <w:szCs w:val="21"/>
        </w:rPr>
      </w:pPr>
      <w:r>
        <w:rPr>
          <w:rFonts w:ascii="Times New Roman" w:eastAsiaTheme="majorEastAsia" w:hAnsi="Times New Roman" w:cs="Times New Roman"/>
          <w:b/>
          <w:color w:val="000000"/>
          <w:szCs w:val="21"/>
        </w:rPr>
        <w:t>表</w:t>
      </w:r>
      <w:r>
        <w:rPr>
          <w:rFonts w:ascii="Times New Roman" w:eastAsiaTheme="majorEastAsia" w:hAnsi="Times New Roman" w:cs="Times New Roman"/>
          <w:b/>
          <w:color w:val="000000"/>
          <w:szCs w:val="21"/>
        </w:rPr>
        <w:t xml:space="preserve">2  </w:t>
      </w:r>
      <w:r>
        <w:rPr>
          <w:rFonts w:ascii="Times New Roman" w:eastAsiaTheme="majorEastAsia" w:hAnsi="Times New Roman" w:cs="Times New Roman"/>
          <w:b/>
          <w:color w:val="000000"/>
          <w:szCs w:val="21"/>
        </w:rPr>
        <w:t>学生代表性成果（限</w:t>
      </w:r>
      <w:r>
        <w:rPr>
          <w:rFonts w:ascii="Times New Roman" w:eastAsiaTheme="majorEastAsia" w:hAnsi="Times New Roman" w:cs="Times New Roman"/>
          <w:b/>
          <w:color w:val="000000"/>
          <w:szCs w:val="21"/>
        </w:rPr>
        <w:t>20</w:t>
      </w:r>
      <w:r>
        <w:rPr>
          <w:rFonts w:ascii="Times New Roman" w:eastAsiaTheme="majorEastAsia" w:hAnsi="Times New Roman" w:cs="Times New Roman"/>
          <w:b/>
          <w:color w:val="000000"/>
          <w:szCs w:val="21"/>
        </w:rPr>
        <w:t>项）</w:t>
      </w: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1901"/>
        <w:gridCol w:w="1733"/>
        <w:gridCol w:w="1107"/>
        <w:gridCol w:w="1421"/>
        <w:gridCol w:w="1421"/>
      </w:tblGrid>
      <w:tr w:rsidR="00E24164" w14:paraId="16A571FA" w14:textId="77777777">
        <w:tc>
          <w:tcPr>
            <w:tcW w:w="939" w:type="dxa"/>
            <w:vAlign w:val="center"/>
          </w:tcPr>
          <w:p w14:paraId="6EA07A3C" w14:textId="77777777" w:rsidR="00E24164" w:rsidRDefault="00F23214">
            <w:pPr>
              <w:adjustRightInd w:val="0"/>
              <w:snapToGrid w:val="0"/>
              <w:spacing w:line="360" w:lineRule="auto"/>
              <w:jc w:val="center"/>
              <w:textAlignment w:val="baseline"/>
              <w:rPr>
                <w:rFonts w:ascii="Times New Roman" w:eastAsia="宋体" w:hAnsi="Times New Roman" w:cs="Times New Roman"/>
                <w:b/>
                <w:szCs w:val="21"/>
              </w:rPr>
            </w:pPr>
            <w:r>
              <w:rPr>
                <w:rFonts w:ascii="Times New Roman" w:eastAsia="宋体" w:hAnsi="Times New Roman" w:cs="Times New Roman"/>
                <w:b/>
                <w:szCs w:val="21"/>
              </w:rPr>
              <w:t>序号</w:t>
            </w:r>
          </w:p>
        </w:tc>
        <w:tc>
          <w:tcPr>
            <w:tcW w:w="1901" w:type="dxa"/>
            <w:vAlign w:val="center"/>
          </w:tcPr>
          <w:p w14:paraId="23CCFCB2" w14:textId="77777777" w:rsidR="00E24164" w:rsidRDefault="00F23214">
            <w:pPr>
              <w:adjustRightInd w:val="0"/>
              <w:snapToGrid w:val="0"/>
              <w:spacing w:line="360" w:lineRule="auto"/>
              <w:ind w:right="40"/>
              <w:jc w:val="center"/>
              <w:rPr>
                <w:rFonts w:ascii="Times New Roman" w:eastAsia="宋体" w:hAnsi="Times New Roman" w:cs="Times New Roman"/>
                <w:b/>
                <w:bCs/>
                <w:szCs w:val="21"/>
              </w:rPr>
            </w:pPr>
            <w:r>
              <w:rPr>
                <w:rFonts w:ascii="Times New Roman" w:eastAsia="宋体" w:hAnsi="Times New Roman" w:cs="Times New Roman"/>
                <w:b/>
                <w:bCs/>
                <w:szCs w:val="21"/>
              </w:rPr>
              <w:t>姓名</w:t>
            </w:r>
          </w:p>
          <w:p w14:paraId="63697E4E" w14:textId="77777777" w:rsidR="00E24164" w:rsidRDefault="00F23214">
            <w:pPr>
              <w:adjustRightInd w:val="0"/>
              <w:snapToGrid w:val="0"/>
              <w:spacing w:line="360" w:lineRule="auto"/>
              <w:ind w:right="40"/>
              <w:jc w:val="center"/>
              <w:rPr>
                <w:rFonts w:ascii="Times New Roman" w:eastAsia="宋体" w:hAnsi="Times New Roman" w:cs="Times New Roman"/>
                <w:b/>
                <w:bCs/>
                <w:szCs w:val="21"/>
              </w:rPr>
            </w:pPr>
            <w:r>
              <w:rPr>
                <w:rFonts w:ascii="Times New Roman" w:eastAsia="宋体" w:hAnsi="Times New Roman" w:cs="Times New Roman"/>
                <w:b/>
                <w:bCs/>
                <w:szCs w:val="21"/>
              </w:rPr>
              <w:t>（入学时间，学位类型，学习方式）</w:t>
            </w:r>
          </w:p>
        </w:tc>
        <w:tc>
          <w:tcPr>
            <w:tcW w:w="1733" w:type="dxa"/>
            <w:vAlign w:val="center"/>
          </w:tcPr>
          <w:p w14:paraId="65B6F328" w14:textId="77777777" w:rsidR="00E24164" w:rsidRDefault="00F23214">
            <w:pPr>
              <w:adjustRightInd w:val="0"/>
              <w:snapToGrid w:val="0"/>
              <w:spacing w:line="360" w:lineRule="auto"/>
              <w:ind w:right="40"/>
              <w:jc w:val="center"/>
              <w:rPr>
                <w:rFonts w:ascii="Times New Roman" w:eastAsia="宋体" w:hAnsi="Times New Roman" w:cs="Times New Roman"/>
                <w:b/>
                <w:bCs/>
                <w:szCs w:val="21"/>
              </w:rPr>
            </w:pPr>
            <w:r>
              <w:rPr>
                <w:rFonts w:ascii="Times New Roman" w:eastAsia="宋体" w:hAnsi="Times New Roman" w:cs="Times New Roman"/>
                <w:b/>
                <w:bCs/>
                <w:szCs w:val="21"/>
              </w:rPr>
              <w:t>成果类别</w:t>
            </w:r>
          </w:p>
        </w:tc>
        <w:tc>
          <w:tcPr>
            <w:tcW w:w="1107" w:type="dxa"/>
            <w:vAlign w:val="center"/>
          </w:tcPr>
          <w:p w14:paraId="34892FB9" w14:textId="77777777" w:rsidR="00E24164" w:rsidRDefault="00F23214">
            <w:pPr>
              <w:adjustRightInd w:val="0"/>
              <w:snapToGrid w:val="0"/>
              <w:spacing w:line="360" w:lineRule="auto"/>
              <w:ind w:right="40"/>
              <w:jc w:val="center"/>
              <w:rPr>
                <w:rFonts w:ascii="Times New Roman" w:eastAsia="宋体" w:hAnsi="Times New Roman" w:cs="Times New Roman"/>
                <w:b/>
                <w:bCs/>
                <w:szCs w:val="21"/>
              </w:rPr>
            </w:pPr>
            <w:r>
              <w:rPr>
                <w:rFonts w:ascii="Times New Roman" w:eastAsia="宋体" w:hAnsi="Times New Roman" w:cs="Times New Roman"/>
                <w:b/>
                <w:bCs/>
                <w:szCs w:val="21"/>
              </w:rPr>
              <w:t>获得</w:t>
            </w:r>
          </w:p>
          <w:p w14:paraId="3A022B9B" w14:textId="77777777" w:rsidR="00E24164" w:rsidRDefault="00F23214">
            <w:pPr>
              <w:adjustRightInd w:val="0"/>
              <w:snapToGrid w:val="0"/>
              <w:spacing w:line="360" w:lineRule="auto"/>
              <w:ind w:right="40"/>
              <w:jc w:val="center"/>
              <w:rPr>
                <w:rFonts w:ascii="Times New Roman" w:eastAsia="宋体" w:hAnsi="Times New Roman" w:cs="Times New Roman"/>
                <w:b/>
                <w:bCs/>
                <w:szCs w:val="21"/>
              </w:rPr>
            </w:pPr>
            <w:r>
              <w:rPr>
                <w:rFonts w:ascii="Times New Roman" w:eastAsia="宋体" w:hAnsi="Times New Roman" w:cs="Times New Roman"/>
                <w:b/>
                <w:bCs/>
                <w:szCs w:val="21"/>
              </w:rPr>
              <w:t>时间</w:t>
            </w:r>
          </w:p>
        </w:tc>
        <w:tc>
          <w:tcPr>
            <w:tcW w:w="1421" w:type="dxa"/>
            <w:vAlign w:val="center"/>
          </w:tcPr>
          <w:p w14:paraId="7C29BE19" w14:textId="77777777" w:rsidR="00E24164" w:rsidRDefault="00F23214">
            <w:pPr>
              <w:adjustRightInd w:val="0"/>
              <w:snapToGrid w:val="0"/>
              <w:spacing w:line="360" w:lineRule="auto"/>
              <w:ind w:right="40"/>
              <w:jc w:val="center"/>
              <w:rPr>
                <w:rFonts w:ascii="Times New Roman" w:eastAsia="宋体" w:hAnsi="Times New Roman" w:cs="Times New Roman"/>
                <w:b/>
                <w:bCs/>
                <w:szCs w:val="21"/>
              </w:rPr>
            </w:pPr>
            <w:r>
              <w:rPr>
                <w:rFonts w:ascii="Times New Roman" w:eastAsia="宋体" w:hAnsi="Times New Roman" w:cs="Times New Roman"/>
                <w:b/>
                <w:bCs/>
                <w:szCs w:val="21"/>
              </w:rPr>
              <w:t>成果简介（含高质量论文）</w:t>
            </w:r>
          </w:p>
        </w:tc>
        <w:tc>
          <w:tcPr>
            <w:tcW w:w="1421" w:type="dxa"/>
            <w:vAlign w:val="center"/>
          </w:tcPr>
          <w:p w14:paraId="7519AB98" w14:textId="77777777" w:rsidR="00E24164" w:rsidRDefault="00F23214">
            <w:pPr>
              <w:adjustRightInd w:val="0"/>
              <w:snapToGrid w:val="0"/>
              <w:spacing w:line="360" w:lineRule="auto"/>
              <w:ind w:right="40"/>
              <w:jc w:val="center"/>
              <w:rPr>
                <w:rFonts w:ascii="Times New Roman" w:eastAsia="宋体" w:hAnsi="Times New Roman" w:cs="Times New Roman"/>
                <w:b/>
                <w:bCs/>
                <w:szCs w:val="21"/>
              </w:rPr>
            </w:pPr>
            <w:r>
              <w:rPr>
                <w:rFonts w:ascii="Times New Roman" w:eastAsia="宋体" w:hAnsi="Times New Roman" w:cs="Times New Roman"/>
                <w:b/>
                <w:bCs/>
                <w:szCs w:val="21"/>
              </w:rPr>
              <w:t>学生参与</w:t>
            </w:r>
          </w:p>
          <w:p w14:paraId="63139C90" w14:textId="77777777" w:rsidR="00E24164" w:rsidRDefault="00F23214">
            <w:pPr>
              <w:adjustRightInd w:val="0"/>
              <w:snapToGrid w:val="0"/>
              <w:spacing w:line="360" w:lineRule="auto"/>
              <w:ind w:right="40"/>
              <w:jc w:val="center"/>
              <w:rPr>
                <w:rFonts w:ascii="Times New Roman" w:eastAsia="宋体" w:hAnsi="Times New Roman" w:cs="Times New Roman"/>
                <w:b/>
                <w:bCs/>
                <w:szCs w:val="21"/>
              </w:rPr>
            </w:pPr>
            <w:r>
              <w:rPr>
                <w:rFonts w:ascii="Times New Roman" w:eastAsia="宋体" w:hAnsi="Times New Roman" w:cs="Times New Roman"/>
                <w:b/>
                <w:bCs/>
                <w:szCs w:val="21"/>
              </w:rPr>
              <w:t>情况</w:t>
            </w:r>
          </w:p>
        </w:tc>
      </w:tr>
      <w:tr w:rsidR="00E24164" w14:paraId="3E3585C1" w14:textId="77777777">
        <w:tc>
          <w:tcPr>
            <w:tcW w:w="939" w:type="dxa"/>
            <w:vAlign w:val="center"/>
          </w:tcPr>
          <w:p w14:paraId="53563F67" w14:textId="77777777" w:rsidR="00E24164" w:rsidRDefault="00F23214">
            <w:pPr>
              <w:adjustRightInd w:val="0"/>
              <w:snapToGrid w:val="0"/>
              <w:spacing w:line="360" w:lineRule="auto"/>
              <w:jc w:val="center"/>
              <w:textAlignment w:val="baseline"/>
              <w:rPr>
                <w:rFonts w:ascii="Times New Roman" w:eastAsia="宋体" w:hAnsi="Times New Roman" w:cs="Times New Roman"/>
                <w:szCs w:val="21"/>
              </w:rPr>
            </w:pPr>
            <w:r>
              <w:rPr>
                <w:rFonts w:ascii="Times New Roman" w:hAnsi="Times New Roman" w:cs="Times New Roman"/>
                <w:szCs w:val="21"/>
              </w:rPr>
              <w:t>1</w:t>
            </w:r>
          </w:p>
        </w:tc>
        <w:tc>
          <w:tcPr>
            <w:tcW w:w="1901" w:type="dxa"/>
            <w:vAlign w:val="center"/>
          </w:tcPr>
          <w:p w14:paraId="4C921DDC" w14:textId="77777777" w:rsidR="00E24164" w:rsidRDefault="00F23214">
            <w:pPr>
              <w:adjustRightInd w:val="0"/>
              <w:snapToGrid w:val="0"/>
              <w:spacing w:line="360" w:lineRule="auto"/>
              <w:ind w:right="40"/>
              <w:jc w:val="center"/>
              <w:rPr>
                <w:rFonts w:ascii="Times New Roman" w:eastAsia="宋体" w:hAnsi="Times New Roman" w:cs="Times New Roman"/>
                <w:bCs/>
                <w:color w:val="000000"/>
                <w:szCs w:val="21"/>
              </w:rPr>
            </w:pPr>
            <w:r>
              <w:rPr>
                <w:rFonts w:ascii="Times New Roman" w:hAnsi="Times New Roman" w:cs="Times New Roman"/>
                <w:bCs/>
                <w:color w:val="000000"/>
                <w:szCs w:val="21"/>
              </w:rPr>
              <w:t>陈静</w:t>
            </w:r>
            <w:r>
              <w:rPr>
                <w:rFonts w:ascii="Times New Roman" w:eastAsia="宋体" w:hAnsi="Times New Roman" w:cs="Times New Roman"/>
                <w:bCs/>
                <w:color w:val="000000"/>
                <w:szCs w:val="21"/>
              </w:rPr>
              <w:t>（</w:t>
            </w:r>
            <w:r>
              <w:rPr>
                <w:rFonts w:ascii="Times New Roman" w:eastAsia="宋体" w:hAnsi="Times New Roman" w:cs="Times New Roman"/>
                <w:bCs/>
                <w:color w:val="000000"/>
                <w:szCs w:val="21"/>
              </w:rPr>
              <w:t>20</w:t>
            </w:r>
            <w:r>
              <w:rPr>
                <w:rFonts w:ascii="Times New Roman" w:hAnsi="Times New Roman" w:cs="Times New Roman"/>
                <w:bCs/>
                <w:color w:val="000000"/>
                <w:szCs w:val="21"/>
              </w:rPr>
              <w:t>21</w:t>
            </w:r>
            <w:r>
              <w:rPr>
                <w:rFonts w:ascii="Times New Roman" w:eastAsia="宋体" w:hAnsi="Times New Roman" w:cs="Times New Roman"/>
                <w:bCs/>
                <w:color w:val="000000"/>
                <w:szCs w:val="21"/>
              </w:rPr>
              <w:t>09</w:t>
            </w:r>
            <w:r>
              <w:rPr>
                <w:rFonts w:ascii="Times New Roman" w:eastAsia="宋体" w:hAnsi="Times New Roman" w:cs="Times New Roman"/>
                <w:bCs/>
                <w:szCs w:val="21"/>
              </w:rPr>
              <w:t>学术学位硕士，全日</w:t>
            </w:r>
            <w:r>
              <w:rPr>
                <w:rFonts w:ascii="Times New Roman" w:eastAsia="宋体" w:hAnsi="Times New Roman" w:cs="Times New Roman"/>
                <w:bCs/>
                <w:color w:val="000000"/>
                <w:szCs w:val="21"/>
              </w:rPr>
              <w:t>制）</w:t>
            </w:r>
          </w:p>
        </w:tc>
        <w:tc>
          <w:tcPr>
            <w:tcW w:w="1733" w:type="dxa"/>
            <w:vAlign w:val="center"/>
          </w:tcPr>
          <w:p w14:paraId="729BA18E" w14:textId="77777777" w:rsidR="00E24164" w:rsidRDefault="00F23214">
            <w:pPr>
              <w:adjustRightInd w:val="0"/>
              <w:snapToGrid w:val="0"/>
              <w:spacing w:line="360" w:lineRule="auto"/>
              <w:jc w:val="center"/>
              <w:rPr>
                <w:rFonts w:ascii="Times New Roman" w:eastAsia="宋体" w:hAnsi="Times New Roman" w:cs="Times New Roman"/>
                <w:color w:val="000000"/>
                <w:szCs w:val="21"/>
              </w:rPr>
            </w:pPr>
            <w:r>
              <w:rPr>
                <w:rFonts w:ascii="Times New Roman" w:eastAsia="宋体" w:hAnsi="Times New Roman" w:cs="Times New Roman"/>
                <w:bCs/>
                <w:color w:val="000000"/>
                <w:szCs w:val="21"/>
              </w:rPr>
              <w:t>学科竞赛获奖</w:t>
            </w:r>
          </w:p>
        </w:tc>
        <w:tc>
          <w:tcPr>
            <w:tcW w:w="1107" w:type="dxa"/>
            <w:vAlign w:val="center"/>
          </w:tcPr>
          <w:p w14:paraId="3456DCAD" w14:textId="77777777" w:rsidR="00E24164" w:rsidRDefault="00F23214">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 w:val="22"/>
                <w:lang w:bidi="ar"/>
              </w:rPr>
              <w:t>2021-08</w:t>
            </w:r>
          </w:p>
        </w:tc>
        <w:tc>
          <w:tcPr>
            <w:tcW w:w="1421" w:type="dxa"/>
            <w:vAlign w:val="center"/>
          </w:tcPr>
          <w:p w14:paraId="3EC6C42C" w14:textId="77777777" w:rsidR="00E24164" w:rsidRDefault="00F23214">
            <w:pPr>
              <w:widowControl/>
              <w:jc w:val="center"/>
              <w:textAlignment w:val="center"/>
              <w:rPr>
                <w:rFonts w:ascii="Times New Roman" w:eastAsia="宋体" w:hAnsi="Times New Roman" w:cs="Times New Roman"/>
                <w:bCs/>
                <w:color w:val="000000"/>
                <w:szCs w:val="21"/>
              </w:rPr>
            </w:pPr>
            <w:r>
              <w:rPr>
                <w:rFonts w:ascii="Times New Roman" w:eastAsia="宋体" w:hAnsi="Times New Roman" w:cs="Times New Roman"/>
                <w:color w:val="000000"/>
                <w:kern w:val="0"/>
                <w:sz w:val="22"/>
                <w:lang w:bidi="ar"/>
              </w:rPr>
              <w:t>CATIC</w:t>
            </w:r>
            <w:r>
              <w:rPr>
                <w:rFonts w:ascii="Times New Roman" w:eastAsia="宋体" w:hAnsi="Times New Roman" w:cs="Times New Roman"/>
                <w:color w:val="000000"/>
                <w:kern w:val="0"/>
                <w:sz w:val="22"/>
                <w:lang w:bidi="ar"/>
              </w:rPr>
              <w:t>杯全国翻译大赛</w:t>
            </w:r>
            <w:r>
              <w:rPr>
                <w:rFonts w:ascii="Times New Roman" w:hAnsi="Times New Roman" w:cs="Times New Roman"/>
                <w:color w:val="000000"/>
                <w:kern w:val="0"/>
                <w:sz w:val="22"/>
                <w:lang w:bidi="ar"/>
              </w:rPr>
              <w:t>一等奖</w:t>
            </w:r>
          </w:p>
        </w:tc>
        <w:tc>
          <w:tcPr>
            <w:tcW w:w="1421" w:type="dxa"/>
            <w:vAlign w:val="center"/>
          </w:tcPr>
          <w:p w14:paraId="48BAEFEF" w14:textId="77777777" w:rsidR="00E24164" w:rsidRDefault="00F23214">
            <w:pPr>
              <w:adjustRightInd w:val="0"/>
              <w:snapToGrid w:val="0"/>
              <w:spacing w:line="360" w:lineRule="auto"/>
              <w:jc w:val="center"/>
              <w:rPr>
                <w:rFonts w:ascii="Times New Roman" w:eastAsia="宋体" w:hAnsi="Times New Roman" w:cs="Times New Roman"/>
                <w:color w:val="000000"/>
                <w:szCs w:val="21"/>
              </w:rPr>
            </w:pPr>
            <w:r>
              <w:rPr>
                <w:rFonts w:ascii="Times New Roman" w:eastAsia="宋体" w:hAnsi="Times New Roman" w:cs="Times New Roman"/>
                <w:bCs/>
                <w:color w:val="000000"/>
                <w:szCs w:val="21"/>
              </w:rPr>
              <w:t>唯一获奖人</w:t>
            </w:r>
          </w:p>
        </w:tc>
      </w:tr>
      <w:tr w:rsidR="00E24164" w14:paraId="60A35D32" w14:textId="77777777">
        <w:tc>
          <w:tcPr>
            <w:tcW w:w="939" w:type="dxa"/>
            <w:vAlign w:val="center"/>
          </w:tcPr>
          <w:p w14:paraId="3EEB6EDC" w14:textId="77777777" w:rsidR="00E24164" w:rsidRDefault="00F23214">
            <w:pPr>
              <w:adjustRightInd w:val="0"/>
              <w:snapToGrid w:val="0"/>
              <w:spacing w:line="360" w:lineRule="auto"/>
              <w:jc w:val="center"/>
              <w:textAlignment w:val="baseline"/>
              <w:rPr>
                <w:rFonts w:ascii="Times New Roman" w:eastAsia="宋体" w:hAnsi="Times New Roman" w:cs="Times New Roman"/>
                <w:szCs w:val="21"/>
              </w:rPr>
            </w:pPr>
            <w:r>
              <w:rPr>
                <w:rFonts w:ascii="Times New Roman" w:hAnsi="Times New Roman" w:cs="Times New Roman"/>
                <w:szCs w:val="21"/>
              </w:rPr>
              <w:t>2</w:t>
            </w:r>
          </w:p>
        </w:tc>
        <w:tc>
          <w:tcPr>
            <w:tcW w:w="1901" w:type="dxa"/>
            <w:vAlign w:val="center"/>
          </w:tcPr>
          <w:p w14:paraId="1B4ADB6E" w14:textId="77777777" w:rsidR="00E24164" w:rsidRDefault="00F23214">
            <w:pPr>
              <w:adjustRightInd w:val="0"/>
              <w:snapToGrid w:val="0"/>
              <w:spacing w:line="360" w:lineRule="auto"/>
              <w:ind w:right="40"/>
              <w:jc w:val="center"/>
              <w:rPr>
                <w:rFonts w:ascii="Times New Roman" w:eastAsia="宋体" w:hAnsi="Times New Roman" w:cs="Times New Roman"/>
                <w:bCs/>
                <w:color w:val="000000"/>
                <w:szCs w:val="21"/>
              </w:rPr>
            </w:pPr>
            <w:r>
              <w:rPr>
                <w:rFonts w:ascii="Times New Roman" w:hAnsi="Times New Roman" w:cs="Times New Roman"/>
                <w:bCs/>
                <w:color w:val="000000"/>
                <w:szCs w:val="21"/>
              </w:rPr>
              <w:t>李静</w:t>
            </w:r>
            <w:r>
              <w:rPr>
                <w:rFonts w:ascii="Times New Roman" w:eastAsia="宋体" w:hAnsi="Times New Roman" w:cs="Times New Roman"/>
                <w:bCs/>
                <w:color w:val="000000"/>
                <w:szCs w:val="21"/>
              </w:rPr>
              <w:t>（</w:t>
            </w:r>
            <w:r>
              <w:rPr>
                <w:rFonts w:ascii="Times New Roman" w:eastAsia="宋体" w:hAnsi="Times New Roman" w:cs="Times New Roman"/>
                <w:bCs/>
                <w:color w:val="000000"/>
                <w:szCs w:val="21"/>
              </w:rPr>
              <w:t>20</w:t>
            </w:r>
            <w:r>
              <w:rPr>
                <w:rFonts w:ascii="Times New Roman" w:hAnsi="Times New Roman" w:cs="Times New Roman"/>
                <w:bCs/>
                <w:color w:val="000000"/>
                <w:szCs w:val="21"/>
              </w:rPr>
              <w:t>21</w:t>
            </w:r>
            <w:r>
              <w:rPr>
                <w:rFonts w:ascii="Times New Roman" w:eastAsia="宋体" w:hAnsi="Times New Roman" w:cs="Times New Roman"/>
                <w:bCs/>
                <w:color w:val="000000"/>
                <w:szCs w:val="21"/>
              </w:rPr>
              <w:t>09</w:t>
            </w:r>
            <w:r>
              <w:rPr>
                <w:rFonts w:ascii="Times New Roman" w:eastAsia="宋体" w:hAnsi="Times New Roman" w:cs="Times New Roman"/>
                <w:bCs/>
                <w:szCs w:val="21"/>
              </w:rPr>
              <w:t>学术学位硕士，全日</w:t>
            </w:r>
            <w:r>
              <w:rPr>
                <w:rFonts w:ascii="Times New Roman" w:eastAsia="宋体" w:hAnsi="Times New Roman" w:cs="Times New Roman"/>
                <w:bCs/>
                <w:color w:val="000000"/>
                <w:szCs w:val="21"/>
              </w:rPr>
              <w:t>制）</w:t>
            </w:r>
          </w:p>
        </w:tc>
        <w:tc>
          <w:tcPr>
            <w:tcW w:w="1733" w:type="dxa"/>
            <w:vAlign w:val="center"/>
          </w:tcPr>
          <w:p w14:paraId="11364CCC" w14:textId="77777777" w:rsidR="00E24164" w:rsidRDefault="00F23214">
            <w:pPr>
              <w:adjustRightInd w:val="0"/>
              <w:snapToGrid w:val="0"/>
              <w:spacing w:line="360" w:lineRule="auto"/>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学科竞赛获奖</w:t>
            </w:r>
          </w:p>
        </w:tc>
        <w:tc>
          <w:tcPr>
            <w:tcW w:w="1107" w:type="dxa"/>
            <w:vAlign w:val="center"/>
          </w:tcPr>
          <w:p w14:paraId="3A2A2062" w14:textId="77777777" w:rsidR="00E24164" w:rsidRDefault="00F23214">
            <w:pPr>
              <w:widowControl/>
              <w:jc w:val="center"/>
              <w:textAlignment w:val="center"/>
              <w:rPr>
                <w:rFonts w:ascii="Times New Roman" w:eastAsia="宋体" w:hAnsi="Times New Roman" w:cs="Times New Roman"/>
                <w:bCs/>
                <w:color w:val="000000"/>
                <w:szCs w:val="21"/>
              </w:rPr>
            </w:pPr>
            <w:r>
              <w:rPr>
                <w:rFonts w:ascii="Times New Roman" w:eastAsia="宋体" w:hAnsi="Times New Roman" w:cs="Times New Roman"/>
                <w:color w:val="000000"/>
                <w:kern w:val="0"/>
                <w:sz w:val="22"/>
                <w:lang w:bidi="ar"/>
              </w:rPr>
              <w:t>2021-08</w:t>
            </w:r>
          </w:p>
        </w:tc>
        <w:tc>
          <w:tcPr>
            <w:tcW w:w="1421" w:type="dxa"/>
            <w:vAlign w:val="center"/>
          </w:tcPr>
          <w:p w14:paraId="0A9F46A4" w14:textId="77777777" w:rsidR="00E24164" w:rsidRDefault="00F23214">
            <w:pPr>
              <w:widowControl/>
              <w:jc w:val="center"/>
              <w:textAlignment w:val="center"/>
              <w:rPr>
                <w:rFonts w:ascii="Times New Roman" w:eastAsia="宋体" w:hAnsi="Times New Roman" w:cs="Times New Roman"/>
                <w:bCs/>
                <w:color w:val="000000"/>
                <w:szCs w:val="21"/>
              </w:rPr>
            </w:pPr>
            <w:r>
              <w:rPr>
                <w:rFonts w:ascii="Times New Roman" w:eastAsia="宋体" w:hAnsi="Times New Roman" w:cs="Times New Roman"/>
                <w:color w:val="000000"/>
                <w:kern w:val="0"/>
                <w:sz w:val="22"/>
                <w:lang w:bidi="ar"/>
              </w:rPr>
              <w:t>CATIC</w:t>
            </w:r>
            <w:r>
              <w:rPr>
                <w:rFonts w:ascii="Times New Roman" w:eastAsia="宋体" w:hAnsi="Times New Roman" w:cs="Times New Roman"/>
                <w:color w:val="000000"/>
                <w:kern w:val="0"/>
                <w:sz w:val="22"/>
                <w:lang w:bidi="ar"/>
              </w:rPr>
              <w:t>杯全国翻译大赛</w:t>
            </w:r>
            <w:r>
              <w:rPr>
                <w:rFonts w:ascii="Times New Roman" w:hAnsi="Times New Roman" w:cs="Times New Roman"/>
                <w:color w:val="000000"/>
                <w:kern w:val="0"/>
                <w:sz w:val="22"/>
                <w:lang w:bidi="ar"/>
              </w:rPr>
              <w:t>一等奖</w:t>
            </w:r>
          </w:p>
        </w:tc>
        <w:tc>
          <w:tcPr>
            <w:tcW w:w="1421" w:type="dxa"/>
            <w:vAlign w:val="center"/>
          </w:tcPr>
          <w:p w14:paraId="1A8A59A2" w14:textId="77777777" w:rsidR="00E24164" w:rsidRDefault="00F23214">
            <w:pPr>
              <w:adjustRightInd w:val="0"/>
              <w:snapToGrid w:val="0"/>
              <w:spacing w:line="360" w:lineRule="auto"/>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唯一获奖人</w:t>
            </w:r>
          </w:p>
        </w:tc>
      </w:tr>
      <w:tr w:rsidR="00E24164" w14:paraId="09D5F836" w14:textId="77777777">
        <w:tc>
          <w:tcPr>
            <w:tcW w:w="939" w:type="dxa"/>
            <w:vAlign w:val="center"/>
          </w:tcPr>
          <w:p w14:paraId="037ED26E" w14:textId="77777777" w:rsidR="00E24164" w:rsidRDefault="00F23214">
            <w:pPr>
              <w:adjustRightInd w:val="0"/>
              <w:snapToGrid w:val="0"/>
              <w:spacing w:line="360" w:lineRule="auto"/>
              <w:jc w:val="center"/>
              <w:textAlignment w:val="baseline"/>
              <w:rPr>
                <w:rFonts w:ascii="Times New Roman" w:eastAsia="宋体" w:hAnsi="Times New Roman" w:cs="Times New Roman"/>
                <w:szCs w:val="21"/>
              </w:rPr>
            </w:pPr>
            <w:r>
              <w:rPr>
                <w:rFonts w:ascii="Times New Roman" w:hAnsi="Times New Roman" w:cs="Times New Roman"/>
                <w:szCs w:val="21"/>
              </w:rPr>
              <w:t>3</w:t>
            </w:r>
          </w:p>
        </w:tc>
        <w:tc>
          <w:tcPr>
            <w:tcW w:w="1901" w:type="dxa"/>
            <w:vAlign w:val="center"/>
          </w:tcPr>
          <w:p w14:paraId="6BDFAEFB" w14:textId="77777777" w:rsidR="00E24164" w:rsidRDefault="00F23214">
            <w:pPr>
              <w:adjustRightInd w:val="0"/>
              <w:snapToGrid w:val="0"/>
              <w:spacing w:line="360" w:lineRule="auto"/>
              <w:ind w:right="40"/>
              <w:jc w:val="center"/>
              <w:rPr>
                <w:rFonts w:ascii="Times New Roman" w:eastAsia="宋体" w:hAnsi="Times New Roman" w:cs="Times New Roman"/>
                <w:bCs/>
                <w:color w:val="000000"/>
                <w:szCs w:val="21"/>
              </w:rPr>
            </w:pPr>
            <w:r>
              <w:rPr>
                <w:rFonts w:ascii="Times New Roman" w:hAnsi="Times New Roman" w:cs="Times New Roman"/>
                <w:bCs/>
                <w:color w:val="000000"/>
                <w:szCs w:val="21"/>
              </w:rPr>
              <w:t>陈静</w:t>
            </w:r>
            <w:r>
              <w:rPr>
                <w:rFonts w:ascii="Times New Roman" w:eastAsia="宋体" w:hAnsi="Times New Roman" w:cs="Times New Roman"/>
                <w:bCs/>
                <w:color w:val="000000"/>
                <w:szCs w:val="21"/>
              </w:rPr>
              <w:t>（</w:t>
            </w:r>
            <w:r>
              <w:rPr>
                <w:rFonts w:ascii="Times New Roman" w:eastAsia="宋体" w:hAnsi="Times New Roman" w:cs="Times New Roman"/>
                <w:bCs/>
                <w:color w:val="000000"/>
                <w:szCs w:val="21"/>
              </w:rPr>
              <w:t>20</w:t>
            </w:r>
            <w:r>
              <w:rPr>
                <w:rFonts w:ascii="Times New Roman" w:hAnsi="Times New Roman" w:cs="Times New Roman"/>
                <w:bCs/>
                <w:color w:val="000000"/>
                <w:szCs w:val="21"/>
              </w:rPr>
              <w:t>21</w:t>
            </w:r>
            <w:r>
              <w:rPr>
                <w:rFonts w:ascii="Times New Roman" w:eastAsia="宋体" w:hAnsi="Times New Roman" w:cs="Times New Roman"/>
                <w:bCs/>
                <w:color w:val="000000"/>
                <w:szCs w:val="21"/>
              </w:rPr>
              <w:t>09</w:t>
            </w:r>
            <w:r>
              <w:rPr>
                <w:rFonts w:ascii="Times New Roman" w:eastAsia="宋体" w:hAnsi="Times New Roman" w:cs="Times New Roman"/>
                <w:bCs/>
                <w:szCs w:val="21"/>
              </w:rPr>
              <w:t>学术学位硕士，全日</w:t>
            </w:r>
            <w:r>
              <w:rPr>
                <w:rFonts w:ascii="Times New Roman" w:eastAsia="宋体" w:hAnsi="Times New Roman" w:cs="Times New Roman"/>
                <w:bCs/>
                <w:color w:val="000000"/>
                <w:szCs w:val="21"/>
              </w:rPr>
              <w:t>制）</w:t>
            </w:r>
          </w:p>
        </w:tc>
        <w:tc>
          <w:tcPr>
            <w:tcW w:w="1733" w:type="dxa"/>
            <w:vAlign w:val="center"/>
          </w:tcPr>
          <w:p w14:paraId="2227EF44" w14:textId="77777777" w:rsidR="00E24164" w:rsidRDefault="00F23214">
            <w:pPr>
              <w:adjustRightInd w:val="0"/>
              <w:snapToGrid w:val="0"/>
              <w:spacing w:line="360" w:lineRule="auto"/>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学科竞赛获奖</w:t>
            </w:r>
          </w:p>
        </w:tc>
        <w:tc>
          <w:tcPr>
            <w:tcW w:w="1107" w:type="dxa"/>
            <w:vAlign w:val="center"/>
          </w:tcPr>
          <w:p w14:paraId="1A4E4C6C" w14:textId="77777777" w:rsidR="00E24164" w:rsidRDefault="00F23214">
            <w:pPr>
              <w:widowControl/>
              <w:jc w:val="center"/>
              <w:textAlignment w:val="center"/>
              <w:rPr>
                <w:rFonts w:ascii="Times New Roman" w:eastAsia="宋体" w:hAnsi="Times New Roman" w:cs="Times New Roman"/>
                <w:bCs/>
                <w:color w:val="000000"/>
                <w:szCs w:val="21"/>
              </w:rPr>
            </w:pPr>
            <w:r>
              <w:rPr>
                <w:rFonts w:ascii="Times New Roman" w:eastAsia="宋体" w:hAnsi="Times New Roman" w:cs="Times New Roman"/>
                <w:color w:val="000000"/>
                <w:kern w:val="0"/>
                <w:sz w:val="22"/>
                <w:lang w:bidi="ar"/>
              </w:rPr>
              <w:t>2021-08</w:t>
            </w:r>
          </w:p>
        </w:tc>
        <w:tc>
          <w:tcPr>
            <w:tcW w:w="1421" w:type="dxa"/>
            <w:vAlign w:val="center"/>
          </w:tcPr>
          <w:p w14:paraId="4A90A669" w14:textId="77777777" w:rsidR="00E24164" w:rsidRDefault="00F23214">
            <w:pPr>
              <w:widowControl/>
              <w:jc w:val="center"/>
              <w:textAlignment w:val="center"/>
              <w:rPr>
                <w:rFonts w:ascii="Times New Roman" w:eastAsia="宋体" w:hAnsi="Times New Roman" w:cs="Times New Roman"/>
                <w:bCs/>
                <w:color w:val="000000"/>
                <w:szCs w:val="21"/>
              </w:rPr>
            </w:pPr>
            <w:r>
              <w:rPr>
                <w:rFonts w:ascii="Times New Roman" w:eastAsia="宋体" w:hAnsi="Times New Roman" w:cs="Times New Roman"/>
                <w:color w:val="000000"/>
                <w:kern w:val="0"/>
                <w:sz w:val="22"/>
                <w:lang w:bidi="ar"/>
              </w:rPr>
              <w:t>CATIC</w:t>
            </w:r>
            <w:r>
              <w:rPr>
                <w:rFonts w:ascii="Times New Roman" w:eastAsia="宋体" w:hAnsi="Times New Roman" w:cs="Times New Roman"/>
                <w:color w:val="000000"/>
                <w:kern w:val="0"/>
                <w:sz w:val="22"/>
                <w:lang w:bidi="ar"/>
              </w:rPr>
              <w:t>杯全国传译大赛</w:t>
            </w:r>
            <w:r>
              <w:rPr>
                <w:rFonts w:ascii="Times New Roman" w:hAnsi="Times New Roman" w:cs="Times New Roman"/>
                <w:color w:val="000000"/>
                <w:kern w:val="0"/>
                <w:sz w:val="22"/>
                <w:lang w:bidi="ar"/>
              </w:rPr>
              <w:t>三等奖</w:t>
            </w:r>
          </w:p>
        </w:tc>
        <w:tc>
          <w:tcPr>
            <w:tcW w:w="1421" w:type="dxa"/>
            <w:vAlign w:val="center"/>
          </w:tcPr>
          <w:p w14:paraId="7B17C58C" w14:textId="77777777" w:rsidR="00E24164" w:rsidRDefault="00F23214">
            <w:pPr>
              <w:adjustRightInd w:val="0"/>
              <w:snapToGrid w:val="0"/>
              <w:spacing w:line="360" w:lineRule="auto"/>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唯一获奖人</w:t>
            </w:r>
          </w:p>
        </w:tc>
      </w:tr>
      <w:tr w:rsidR="00E24164" w14:paraId="2AA150FD" w14:textId="77777777">
        <w:tc>
          <w:tcPr>
            <w:tcW w:w="939" w:type="dxa"/>
            <w:vAlign w:val="center"/>
          </w:tcPr>
          <w:p w14:paraId="12D04A57" w14:textId="77777777" w:rsidR="00E24164" w:rsidRDefault="00F23214">
            <w:pPr>
              <w:adjustRightInd w:val="0"/>
              <w:snapToGrid w:val="0"/>
              <w:spacing w:line="360" w:lineRule="auto"/>
              <w:jc w:val="center"/>
              <w:textAlignment w:val="baseline"/>
              <w:rPr>
                <w:rFonts w:ascii="Times New Roman" w:eastAsia="宋体" w:hAnsi="Times New Roman" w:cs="Times New Roman"/>
                <w:szCs w:val="21"/>
              </w:rPr>
            </w:pPr>
            <w:r>
              <w:rPr>
                <w:rFonts w:ascii="Times New Roman" w:hAnsi="Times New Roman" w:cs="Times New Roman"/>
                <w:szCs w:val="21"/>
              </w:rPr>
              <w:t>4</w:t>
            </w:r>
          </w:p>
        </w:tc>
        <w:tc>
          <w:tcPr>
            <w:tcW w:w="1901" w:type="dxa"/>
            <w:vAlign w:val="center"/>
          </w:tcPr>
          <w:p w14:paraId="7B9F9EA3" w14:textId="77777777" w:rsidR="00E24164" w:rsidRDefault="00F23214">
            <w:pPr>
              <w:adjustRightInd w:val="0"/>
              <w:snapToGrid w:val="0"/>
              <w:spacing w:line="360" w:lineRule="auto"/>
              <w:ind w:right="40"/>
              <w:jc w:val="center"/>
              <w:rPr>
                <w:rFonts w:ascii="Times New Roman" w:eastAsia="宋体" w:hAnsi="Times New Roman" w:cs="Times New Roman"/>
                <w:bCs/>
                <w:color w:val="000000"/>
                <w:szCs w:val="21"/>
              </w:rPr>
            </w:pPr>
            <w:r>
              <w:rPr>
                <w:rFonts w:ascii="Times New Roman" w:hAnsi="Times New Roman" w:cs="Times New Roman"/>
                <w:bCs/>
                <w:color w:val="000000"/>
                <w:szCs w:val="21"/>
              </w:rPr>
              <w:t>陈静</w:t>
            </w:r>
            <w:r>
              <w:rPr>
                <w:rFonts w:ascii="Times New Roman" w:eastAsia="宋体" w:hAnsi="Times New Roman" w:cs="Times New Roman"/>
                <w:bCs/>
                <w:color w:val="000000"/>
                <w:szCs w:val="21"/>
              </w:rPr>
              <w:t>（</w:t>
            </w:r>
            <w:r>
              <w:rPr>
                <w:rFonts w:ascii="Times New Roman" w:eastAsia="宋体" w:hAnsi="Times New Roman" w:cs="Times New Roman"/>
                <w:bCs/>
                <w:color w:val="000000"/>
                <w:szCs w:val="21"/>
              </w:rPr>
              <w:t>20</w:t>
            </w:r>
            <w:r>
              <w:rPr>
                <w:rFonts w:ascii="Times New Roman" w:hAnsi="Times New Roman" w:cs="Times New Roman"/>
                <w:bCs/>
                <w:color w:val="000000"/>
                <w:szCs w:val="21"/>
              </w:rPr>
              <w:t>21</w:t>
            </w:r>
            <w:r>
              <w:rPr>
                <w:rFonts w:ascii="Times New Roman" w:eastAsia="宋体" w:hAnsi="Times New Roman" w:cs="Times New Roman"/>
                <w:bCs/>
                <w:color w:val="000000"/>
                <w:szCs w:val="21"/>
              </w:rPr>
              <w:t>09</w:t>
            </w:r>
            <w:r>
              <w:rPr>
                <w:rFonts w:ascii="Times New Roman" w:eastAsia="宋体" w:hAnsi="Times New Roman" w:cs="Times New Roman"/>
                <w:bCs/>
                <w:szCs w:val="21"/>
              </w:rPr>
              <w:t>学术学位硕士，全日</w:t>
            </w:r>
            <w:r>
              <w:rPr>
                <w:rFonts w:ascii="Times New Roman" w:eastAsia="宋体" w:hAnsi="Times New Roman" w:cs="Times New Roman"/>
                <w:bCs/>
                <w:color w:val="000000"/>
                <w:szCs w:val="21"/>
              </w:rPr>
              <w:t>制）</w:t>
            </w:r>
          </w:p>
        </w:tc>
        <w:tc>
          <w:tcPr>
            <w:tcW w:w="1733" w:type="dxa"/>
            <w:vAlign w:val="center"/>
          </w:tcPr>
          <w:p w14:paraId="24650321" w14:textId="77777777" w:rsidR="00E24164" w:rsidRDefault="00F23214">
            <w:pPr>
              <w:adjustRightInd w:val="0"/>
              <w:snapToGrid w:val="0"/>
              <w:spacing w:line="360" w:lineRule="auto"/>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学科竞赛获奖</w:t>
            </w:r>
          </w:p>
        </w:tc>
        <w:tc>
          <w:tcPr>
            <w:tcW w:w="1107" w:type="dxa"/>
            <w:vAlign w:val="center"/>
          </w:tcPr>
          <w:p w14:paraId="2FC25EB3" w14:textId="77777777" w:rsidR="00E24164" w:rsidRDefault="00F23214">
            <w:pPr>
              <w:widowControl/>
              <w:jc w:val="center"/>
              <w:textAlignment w:val="center"/>
              <w:rPr>
                <w:rFonts w:ascii="Times New Roman" w:eastAsia="宋体" w:hAnsi="Times New Roman" w:cs="Times New Roman"/>
                <w:bCs/>
                <w:color w:val="000000"/>
                <w:szCs w:val="21"/>
              </w:rPr>
            </w:pPr>
            <w:r>
              <w:rPr>
                <w:rFonts w:ascii="Times New Roman" w:eastAsia="宋体" w:hAnsi="Times New Roman" w:cs="Times New Roman"/>
                <w:color w:val="000000"/>
                <w:kern w:val="0"/>
                <w:sz w:val="22"/>
                <w:lang w:bidi="ar"/>
              </w:rPr>
              <w:t>2021-08</w:t>
            </w:r>
          </w:p>
        </w:tc>
        <w:tc>
          <w:tcPr>
            <w:tcW w:w="1421" w:type="dxa"/>
            <w:vAlign w:val="center"/>
          </w:tcPr>
          <w:p w14:paraId="0D645BF8" w14:textId="77777777" w:rsidR="00E24164" w:rsidRDefault="00F23214">
            <w:pPr>
              <w:widowControl/>
              <w:jc w:val="center"/>
              <w:textAlignment w:val="center"/>
              <w:rPr>
                <w:rFonts w:ascii="Times New Roman" w:eastAsia="宋体" w:hAnsi="Times New Roman" w:cs="Times New Roman"/>
                <w:bCs/>
                <w:color w:val="000000"/>
                <w:szCs w:val="21"/>
              </w:rPr>
            </w:pPr>
            <w:r>
              <w:rPr>
                <w:rFonts w:ascii="Times New Roman" w:eastAsia="宋体" w:hAnsi="Times New Roman" w:cs="Times New Roman"/>
                <w:color w:val="000000"/>
                <w:kern w:val="0"/>
                <w:sz w:val="22"/>
                <w:lang w:bidi="ar"/>
              </w:rPr>
              <w:t>CATIC</w:t>
            </w:r>
            <w:r>
              <w:rPr>
                <w:rFonts w:ascii="Times New Roman" w:eastAsia="宋体" w:hAnsi="Times New Roman" w:cs="Times New Roman"/>
                <w:color w:val="000000"/>
                <w:kern w:val="0"/>
                <w:sz w:val="22"/>
                <w:lang w:bidi="ar"/>
              </w:rPr>
              <w:t>杯全国写作大赛</w:t>
            </w:r>
            <w:r>
              <w:rPr>
                <w:rFonts w:ascii="Times New Roman" w:hAnsi="Times New Roman" w:cs="Times New Roman"/>
                <w:color w:val="000000"/>
                <w:kern w:val="0"/>
                <w:sz w:val="22"/>
                <w:lang w:bidi="ar"/>
              </w:rPr>
              <w:t>三等奖</w:t>
            </w:r>
          </w:p>
        </w:tc>
        <w:tc>
          <w:tcPr>
            <w:tcW w:w="1421" w:type="dxa"/>
            <w:vAlign w:val="center"/>
          </w:tcPr>
          <w:p w14:paraId="11E52B66" w14:textId="77777777" w:rsidR="00E24164" w:rsidRDefault="00F23214">
            <w:pPr>
              <w:adjustRightInd w:val="0"/>
              <w:snapToGrid w:val="0"/>
              <w:spacing w:line="360" w:lineRule="auto"/>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唯一获奖人</w:t>
            </w:r>
          </w:p>
        </w:tc>
      </w:tr>
      <w:tr w:rsidR="00E24164" w14:paraId="63B31347" w14:textId="77777777">
        <w:tc>
          <w:tcPr>
            <w:tcW w:w="939" w:type="dxa"/>
            <w:vAlign w:val="center"/>
          </w:tcPr>
          <w:p w14:paraId="4C188A24" w14:textId="77777777" w:rsidR="00E24164" w:rsidRDefault="00F23214">
            <w:pPr>
              <w:adjustRightInd w:val="0"/>
              <w:snapToGrid w:val="0"/>
              <w:spacing w:line="360" w:lineRule="auto"/>
              <w:jc w:val="center"/>
              <w:textAlignment w:val="baseline"/>
              <w:rPr>
                <w:rFonts w:ascii="Times New Roman" w:eastAsia="宋体" w:hAnsi="Times New Roman" w:cs="Times New Roman"/>
                <w:szCs w:val="21"/>
              </w:rPr>
            </w:pPr>
            <w:r>
              <w:rPr>
                <w:rFonts w:ascii="Times New Roman" w:hAnsi="Times New Roman" w:cs="Times New Roman"/>
                <w:szCs w:val="21"/>
              </w:rPr>
              <w:t>5</w:t>
            </w:r>
          </w:p>
        </w:tc>
        <w:tc>
          <w:tcPr>
            <w:tcW w:w="1901" w:type="dxa"/>
            <w:vAlign w:val="center"/>
          </w:tcPr>
          <w:p w14:paraId="5BCC490B" w14:textId="77777777" w:rsidR="00E24164" w:rsidRDefault="00F23214">
            <w:pPr>
              <w:adjustRightInd w:val="0"/>
              <w:snapToGrid w:val="0"/>
              <w:spacing w:line="360" w:lineRule="auto"/>
              <w:ind w:right="40"/>
              <w:jc w:val="center"/>
              <w:rPr>
                <w:rFonts w:ascii="Times New Roman" w:eastAsia="宋体" w:hAnsi="Times New Roman" w:cs="Times New Roman"/>
                <w:bCs/>
                <w:szCs w:val="21"/>
              </w:rPr>
            </w:pPr>
            <w:r>
              <w:rPr>
                <w:rFonts w:ascii="Times New Roman" w:hAnsi="Times New Roman" w:cs="Times New Roman"/>
                <w:bCs/>
                <w:szCs w:val="21"/>
              </w:rPr>
              <w:t>李静</w:t>
            </w:r>
            <w:r>
              <w:rPr>
                <w:rFonts w:ascii="Times New Roman" w:eastAsia="宋体" w:hAnsi="Times New Roman" w:cs="Times New Roman"/>
                <w:bCs/>
                <w:szCs w:val="21"/>
              </w:rPr>
              <w:t>（</w:t>
            </w:r>
            <w:r>
              <w:rPr>
                <w:rFonts w:ascii="Times New Roman" w:eastAsia="宋体" w:hAnsi="Times New Roman" w:cs="Times New Roman"/>
                <w:bCs/>
                <w:szCs w:val="21"/>
              </w:rPr>
              <w:t>20</w:t>
            </w:r>
            <w:r>
              <w:rPr>
                <w:rFonts w:ascii="Times New Roman" w:hAnsi="Times New Roman" w:cs="Times New Roman"/>
                <w:bCs/>
                <w:szCs w:val="21"/>
              </w:rPr>
              <w:t>21</w:t>
            </w:r>
            <w:r>
              <w:rPr>
                <w:rFonts w:ascii="Times New Roman" w:eastAsia="宋体" w:hAnsi="Times New Roman" w:cs="Times New Roman"/>
                <w:bCs/>
                <w:szCs w:val="21"/>
              </w:rPr>
              <w:t>09</w:t>
            </w:r>
            <w:r>
              <w:rPr>
                <w:rFonts w:ascii="Times New Roman" w:eastAsia="宋体" w:hAnsi="Times New Roman" w:cs="Times New Roman"/>
                <w:bCs/>
                <w:szCs w:val="21"/>
              </w:rPr>
              <w:t>学术学位硕士，全日</w:t>
            </w:r>
            <w:r>
              <w:rPr>
                <w:rFonts w:ascii="Times New Roman" w:eastAsia="宋体" w:hAnsi="Times New Roman" w:cs="Times New Roman"/>
                <w:bCs/>
                <w:szCs w:val="21"/>
              </w:rPr>
              <w:lastRenderedPageBreak/>
              <w:t>制）</w:t>
            </w:r>
          </w:p>
        </w:tc>
        <w:tc>
          <w:tcPr>
            <w:tcW w:w="1733" w:type="dxa"/>
            <w:vAlign w:val="center"/>
          </w:tcPr>
          <w:p w14:paraId="22EB0C2F" w14:textId="77777777" w:rsidR="00E24164" w:rsidRDefault="00F23214">
            <w:pPr>
              <w:adjustRightInd w:val="0"/>
              <w:snapToGrid w:val="0"/>
              <w:spacing w:line="360" w:lineRule="auto"/>
              <w:jc w:val="center"/>
              <w:rPr>
                <w:rFonts w:ascii="Times New Roman" w:eastAsia="宋体" w:hAnsi="Times New Roman" w:cs="Times New Roman"/>
                <w:bCs/>
                <w:szCs w:val="21"/>
              </w:rPr>
            </w:pPr>
            <w:r>
              <w:rPr>
                <w:rFonts w:ascii="Times New Roman" w:eastAsia="宋体" w:hAnsi="Times New Roman" w:cs="Times New Roman"/>
                <w:bCs/>
                <w:szCs w:val="21"/>
              </w:rPr>
              <w:lastRenderedPageBreak/>
              <w:t>学科竞赛获奖</w:t>
            </w:r>
          </w:p>
        </w:tc>
        <w:tc>
          <w:tcPr>
            <w:tcW w:w="1107" w:type="dxa"/>
            <w:vAlign w:val="center"/>
          </w:tcPr>
          <w:p w14:paraId="1ABD0145" w14:textId="77777777" w:rsidR="00E24164" w:rsidRDefault="00F23214">
            <w:pPr>
              <w:widowControl/>
              <w:jc w:val="center"/>
              <w:textAlignment w:val="center"/>
              <w:rPr>
                <w:rFonts w:ascii="Times New Roman" w:eastAsia="宋体" w:hAnsi="Times New Roman" w:cs="Times New Roman"/>
                <w:kern w:val="0"/>
                <w:sz w:val="22"/>
                <w:lang w:bidi="ar"/>
              </w:rPr>
            </w:pPr>
            <w:r>
              <w:rPr>
                <w:rFonts w:ascii="Times New Roman" w:eastAsia="宋体" w:hAnsi="Times New Roman" w:cs="Times New Roman"/>
                <w:kern w:val="0"/>
                <w:sz w:val="22"/>
                <w:lang w:bidi="ar"/>
              </w:rPr>
              <w:t>2021-08</w:t>
            </w:r>
          </w:p>
        </w:tc>
        <w:tc>
          <w:tcPr>
            <w:tcW w:w="1421" w:type="dxa"/>
            <w:vAlign w:val="center"/>
          </w:tcPr>
          <w:p w14:paraId="2CDDBA60" w14:textId="77777777" w:rsidR="00E24164" w:rsidRDefault="00F23214">
            <w:pPr>
              <w:widowControl/>
              <w:jc w:val="center"/>
              <w:textAlignment w:val="center"/>
              <w:rPr>
                <w:rFonts w:ascii="Times New Roman" w:eastAsia="宋体" w:hAnsi="Times New Roman" w:cs="Times New Roman"/>
                <w:kern w:val="0"/>
                <w:sz w:val="22"/>
                <w:lang w:bidi="ar"/>
              </w:rPr>
            </w:pPr>
            <w:r>
              <w:rPr>
                <w:rFonts w:ascii="Times New Roman" w:eastAsia="宋体" w:hAnsi="Times New Roman" w:cs="Times New Roman"/>
                <w:kern w:val="0"/>
                <w:sz w:val="22"/>
                <w:lang w:bidi="ar"/>
              </w:rPr>
              <w:t>CATIC</w:t>
            </w:r>
            <w:r>
              <w:rPr>
                <w:rFonts w:ascii="Times New Roman" w:eastAsia="宋体" w:hAnsi="Times New Roman" w:cs="Times New Roman"/>
                <w:kern w:val="0"/>
                <w:sz w:val="22"/>
                <w:lang w:bidi="ar"/>
              </w:rPr>
              <w:t>杯全国写作大赛</w:t>
            </w:r>
            <w:r>
              <w:rPr>
                <w:rFonts w:ascii="Times New Roman" w:hAnsi="Times New Roman" w:cs="Times New Roman"/>
                <w:kern w:val="0"/>
                <w:sz w:val="22"/>
                <w:lang w:bidi="ar"/>
              </w:rPr>
              <w:lastRenderedPageBreak/>
              <w:t>优秀奖</w:t>
            </w:r>
          </w:p>
        </w:tc>
        <w:tc>
          <w:tcPr>
            <w:tcW w:w="1421" w:type="dxa"/>
            <w:vAlign w:val="center"/>
          </w:tcPr>
          <w:p w14:paraId="5E6C97AC" w14:textId="77777777" w:rsidR="00E24164" w:rsidRDefault="00F23214">
            <w:pPr>
              <w:adjustRightInd w:val="0"/>
              <w:snapToGrid w:val="0"/>
              <w:spacing w:line="360" w:lineRule="auto"/>
              <w:jc w:val="center"/>
              <w:rPr>
                <w:rFonts w:ascii="Times New Roman" w:eastAsia="宋体" w:hAnsi="Times New Roman" w:cs="Times New Roman"/>
                <w:bCs/>
                <w:szCs w:val="21"/>
              </w:rPr>
            </w:pPr>
            <w:r>
              <w:rPr>
                <w:rFonts w:ascii="Times New Roman" w:eastAsia="宋体" w:hAnsi="Times New Roman" w:cs="Times New Roman"/>
                <w:bCs/>
                <w:szCs w:val="21"/>
              </w:rPr>
              <w:lastRenderedPageBreak/>
              <w:t>唯一获奖人</w:t>
            </w:r>
          </w:p>
        </w:tc>
      </w:tr>
    </w:tbl>
    <w:p w14:paraId="6A6EC110" w14:textId="77777777" w:rsidR="00E24164" w:rsidRDefault="00E24164">
      <w:pPr>
        <w:adjustRightInd w:val="0"/>
        <w:snapToGrid w:val="0"/>
        <w:jc w:val="center"/>
        <w:rPr>
          <w:rFonts w:ascii="Times New Roman" w:eastAsiaTheme="majorEastAsia" w:hAnsi="Times New Roman" w:cs="Times New Roman"/>
          <w:b/>
          <w:szCs w:val="21"/>
        </w:rPr>
      </w:pPr>
    </w:p>
    <w:p w14:paraId="2AFFAF77" w14:textId="77777777" w:rsidR="00E24164" w:rsidRDefault="00F23214">
      <w:pPr>
        <w:adjustRightInd w:val="0"/>
        <w:snapToGrid w:val="0"/>
        <w:jc w:val="center"/>
        <w:rPr>
          <w:rFonts w:ascii="Times New Roman" w:eastAsiaTheme="majorEastAsia" w:hAnsi="Times New Roman" w:cs="Times New Roman"/>
          <w:b/>
          <w:szCs w:val="21"/>
        </w:rPr>
      </w:pPr>
      <w:r>
        <w:rPr>
          <w:rFonts w:ascii="Times New Roman" w:eastAsiaTheme="majorEastAsia" w:hAnsi="Times New Roman" w:cs="Times New Roman"/>
          <w:b/>
          <w:szCs w:val="21"/>
        </w:rPr>
        <w:t>表</w:t>
      </w:r>
      <w:r>
        <w:rPr>
          <w:rFonts w:ascii="Times New Roman" w:eastAsiaTheme="majorEastAsia" w:hAnsi="Times New Roman" w:cs="Times New Roman"/>
          <w:b/>
          <w:szCs w:val="21"/>
        </w:rPr>
        <w:t xml:space="preserve">3  </w:t>
      </w:r>
      <w:r>
        <w:rPr>
          <w:rFonts w:ascii="Times New Roman" w:eastAsiaTheme="majorEastAsia" w:hAnsi="Times New Roman" w:cs="Times New Roman"/>
          <w:b/>
          <w:szCs w:val="21"/>
        </w:rPr>
        <w:t>学生参加国</w:t>
      </w:r>
      <w:proofErr w:type="gramStart"/>
      <w:r>
        <w:rPr>
          <w:rFonts w:ascii="Times New Roman" w:eastAsiaTheme="majorEastAsia" w:hAnsi="Times New Roman" w:cs="Times New Roman"/>
          <w:b/>
          <w:szCs w:val="21"/>
        </w:rPr>
        <w:t>内学术</w:t>
      </w:r>
      <w:proofErr w:type="gramEnd"/>
      <w:r>
        <w:rPr>
          <w:rFonts w:ascii="Times New Roman" w:eastAsiaTheme="majorEastAsia" w:hAnsi="Times New Roman" w:cs="Times New Roman"/>
          <w:b/>
          <w:szCs w:val="21"/>
        </w:rPr>
        <w:t>会议情况</w:t>
      </w: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1218"/>
        <w:gridCol w:w="1313"/>
        <w:gridCol w:w="1065"/>
        <w:gridCol w:w="1065"/>
        <w:gridCol w:w="1065"/>
        <w:gridCol w:w="1066"/>
        <w:gridCol w:w="1066"/>
      </w:tblGrid>
      <w:tr w:rsidR="00E24164" w14:paraId="2FD9D6E8" w14:textId="77777777">
        <w:tc>
          <w:tcPr>
            <w:tcW w:w="664" w:type="dxa"/>
            <w:vAlign w:val="center"/>
          </w:tcPr>
          <w:p w14:paraId="3EF931D6"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1218" w:type="dxa"/>
            <w:vAlign w:val="center"/>
          </w:tcPr>
          <w:p w14:paraId="7D2D8CEC"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学生姓名</w:t>
            </w:r>
          </w:p>
        </w:tc>
        <w:tc>
          <w:tcPr>
            <w:tcW w:w="1313" w:type="dxa"/>
            <w:vAlign w:val="center"/>
          </w:tcPr>
          <w:p w14:paraId="34E07F15"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层次（博士</w:t>
            </w:r>
            <w:r>
              <w:rPr>
                <w:rFonts w:ascii="Times New Roman" w:eastAsia="宋体" w:hAnsi="Times New Roman" w:cs="Times New Roman"/>
                <w:b/>
                <w:bCs/>
                <w:szCs w:val="21"/>
              </w:rPr>
              <w:t>/</w:t>
            </w:r>
            <w:r>
              <w:rPr>
                <w:rFonts w:ascii="Times New Roman" w:eastAsia="宋体" w:hAnsi="Times New Roman" w:cs="Times New Roman"/>
                <w:b/>
                <w:bCs/>
                <w:szCs w:val="21"/>
              </w:rPr>
              <w:t>硕士）</w:t>
            </w:r>
          </w:p>
        </w:tc>
        <w:tc>
          <w:tcPr>
            <w:tcW w:w="1065" w:type="dxa"/>
            <w:vAlign w:val="center"/>
          </w:tcPr>
          <w:p w14:paraId="5BA9E0A7"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会议名称</w:t>
            </w:r>
          </w:p>
        </w:tc>
        <w:tc>
          <w:tcPr>
            <w:tcW w:w="1065" w:type="dxa"/>
            <w:vAlign w:val="center"/>
          </w:tcPr>
          <w:p w14:paraId="1EE66CFA"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会议级别</w:t>
            </w:r>
          </w:p>
        </w:tc>
        <w:tc>
          <w:tcPr>
            <w:tcW w:w="1065" w:type="dxa"/>
            <w:vAlign w:val="center"/>
          </w:tcPr>
          <w:p w14:paraId="4809B86B"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地点</w:t>
            </w:r>
          </w:p>
        </w:tc>
        <w:tc>
          <w:tcPr>
            <w:tcW w:w="1066" w:type="dxa"/>
            <w:vAlign w:val="center"/>
          </w:tcPr>
          <w:p w14:paraId="1A180AA9"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时间</w:t>
            </w:r>
          </w:p>
        </w:tc>
        <w:tc>
          <w:tcPr>
            <w:tcW w:w="1066" w:type="dxa"/>
            <w:vAlign w:val="center"/>
          </w:tcPr>
          <w:p w14:paraId="347EC428"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报告名称及形式</w:t>
            </w:r>
          </w:p>
        </w:tc>
      </w:tr>
      <w:tr w:rsidR="00E24164" w14:paraId="0DC38D6F" w14:textId="77777777">
        <w:tc>
          <w:tcPr>
            <w:tcW w:w="664" w:type="dxa"/>
            <w:vAlign w:val="center"/>
          </w:tcPr>
          <w:p w14:paraId="6FE71E1E" w14:textId="77777777" w:rsidR="00E24164" w:rsidRDefault="00F23214">
            <w:pPr>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1218" w:type="dxa"/>
            <w:vAlign w:val="center"/>
          </w:tcPr>
          <w:p w14:paraId="102ECEB6" w14:textId="77777777" w:rsidR="00E24164" w:rsidRDefault="00F23214">
            <w:pPr>
              <w:widowControl/>
              <w:jc w:val="center"/>
              <w:textAlignment w:val="center"/>
              <w:rPr>
                <w:rFonts w:ascii="Times New Roman" w:eastAsia="宋体" w:hAnsi="Times New Roman" w:cs="Times New Roman"/>
                <w:szCs w:val="21"/>
              </w:rPr>
            </w:pPr>
            <w:proofErr w:type="gramStart"/>
            <w:r>
              <w:rPr>
                <w:rFonts w:ascii="Times New Roman" w:hAnsi="Times New Roman" w:cs="Times New Roman"/>
                <w:szCs w:val="21"/>
              </w:rPr>
              <w:t>宋佳苗</w:t>
            </w:r>
            <w:proofErr w:type="gramEnd"/>
          </w:p>
        </w:tc>
        <w:tc>
          <w:tcPr>
            <w:tcW w:w="1313" w:type="dxa"/>
            <w:vAlign w:val="center"/>
          </w:tcPr>
          <w:p w14:paraId="219AA74B"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szCs w:val="21"/>
              </w:rPr>
              <w:t>硕士</w:t>
            </w:r>
          </w:p>
        </w:tc>
        <w:tc>
          <w:tcPr>
            <w:tcW w:w="1065" w:type="dxa"/>
            <w:vAlign w:val="center"/>
          </w:tcPr>
          <w:p w14:paraId="58C5F780"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szCs w:val="21"/>
              </w:rPr>
              <w:t>湖南省翻译工作者协会第</w:t>
            </w:r>
            <w:r>
              <w:rPr>
                <w:rFonts w:ascii="Times New Roman" w:eastAsia="宋体" w:hAnsi="Times New Roman" w:cs="Times New Roman"/>
                <w:szCs w:val="21"/>
              </w:rPr>
              <w:t>27</w:t>
            </w:r>
            <w:r>
              <w:rPr>
                <w:rFonts w:ascii="Times New Roman" w:eastAsia="宋体" w:hAnsi="Times New Roman" w:cs="Times New Roman"/>
                <w:szCs w:val="21"/>
              </w:rPr>
              <w:t>次年会暨学术研讨会</w:t>
            </w:r>
          </w:p>
        </w:tc>
        <w:tc>
          <w:tcPr>
            <w:tcW w:w="1065" w:type="dxa"/>
            <w:vAlign w:val="center"/>
          </w:tcPr>
          <w:p w14:paraId="5BB6C4BE" w14:textId="77777777" w:rsidR="00E24164" w:rsidRDefault="00F23214">
            <w:pPr>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hAnsi="Times New Roman" w:cs="Times New Roman"/>
                <w:szCs w:val="21"/>
              </w:rPr>
              <w:t>省级</w:t>
            </w:r>
          </w:p>
        </w:tc>
        <w:tc>
          <w:tcPr>
            <w:tcW w:w="1065" w:type="dxa"/>
            <w:vAlign w:val="center"/>
          </w:tcPr>
          <w:p w14:paraId="28F3F555"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szCs w:val="21"/>
              </w:rPr>
            </w:pPr>
            <w:r>
              <w:rPr>
                <w:rFonts w:ascii="Times New Roman" w:hAnsi="Times New Roman" w:cs="Times New Roman"/>
                <w:szCs w:val="21"/>
              </w:rPr>
              <w:t>长沙</w:t>
            </w:r>
          </w:p>
        </w:tc>
        <w:tc>
          <w:tcPr>
            <w:tcW w:w="1066" w:type="dxa"/>
            <w:vAlign w:val="center"/>
          </w:tcPr>
          <w:p w14:paraId="5F395E14"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szCs w:val="21"/>
              </w:rPr>
              <w:t>202</w:t>
            </w:r>
            <w:r>
              <w:rPr>
                <w:rFonts w:ascii="Times New Roman" w:hAnsi="Times New Roman" w:cs="Times New Roman"/>
                <w:szCs w:val="21"/>
              </w:rPr>
              <w:t>112</w:t>
            </w:r>
          </w:p>
        </w:tc>
        <w:tc>
          <w:tcPr>
            <w:tcW w:w="1066" w:type="dxa"/>
            <w:vAlign w:val="center"/>
          </w:tcPr>
          <w:p w14:paraId="6FD1B480" w14:textId="77777777" w:rsidR="00E24164" w:rsidRDefault="00F23214">
            <w:pPr>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中外林学</w:t>
            </w:r>
            <w:r>
              <w:rPr>
                <w:rFonts w:ascii="Times New Roman" w:eastAsia="宋体" w:hAnsi="Times New Roman" w:cs="Times New Roman"/>
                <w:szCs w:val="21"/>
              </w:rPr>
              <w:t>SCI</w:t>
            </w:r>
            <w:proofErr w:type="gramStart"/>
            <w:r>
              <w:rPr>
                <w:rFonts w:ascii="Times New Roman" w:eastAsia="宋体" w:hAnsi="Times New Roman" w:cs="Times New Roman"/>
                <w:szCs w:val="21"/>
              </w:rPr>
              <w:t>刊源论文</w:t>
            </w:r>
            <w:proofErr w:type="gramEnd"/>
            <w:r>
              <w:rPr>
                <w:rFonts w:ascii="Times New Roman" w:eastAsia="宋体" w:hAnsi="Times New Roman" w:cs="Times New Roman"/>
                <w:szCs w:val="21"/>
              </w:rPr>
              <w:t>摘要体裁分析与对比</w:t>
            </w:r>
          </w:p>
          <w:p w14:paraId="23A7FD33"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szCs w:val="21"/>
              </w:rPr>
              <w:t>专题研讨</w:t>
            </w:r>
          </w:p>
        </w:tc>
      </w:tr>
      <w:tr w:rsidR="00E24164" w14:paraId="6F6D82A7" w14:textId="77777777">
        <w:tc>
          <w:tcPr>
            <w:tcW w:w="664" w:type="dxa"/>
            <w:vAlign w:val="center"/>
          </w:tcPr>
          <w:p w14:paraId="1F35F2C4" w14:textId="77777777" w:rsidR="00E24164" w:rsidRDefault="00F23214">
            <w:pPr>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hAnsi="Times New Roman" w:cs="Times New Roman"/>
                <w:szCs w:val="21"/>
              </w:rPr>
              <w:t>2</w:t>
            </w:r>
          </w:p>
        </w:tc>
        <w:tc>
          <w:tcPr>
            <w:tcW w:w="1218" w:type="dxa"/>
            <w:vAlign w:val="center"/>
          </w:tcPr>
          <w:p w14:paraId="5C9B5C13" w14:textId="77777777" w:rsidR="00E24164" w:rsidRDefault="00F23214">
            <w:pPr>
              <w:widowControl/>
              <w:jc w:val="center"/>
              <w:textAlignment w:val="center"/>
              <w:rPr>
                <w:rFonts w:ascii="Times New Roman" w:eastAsia="宋体" w:hAnsi="Times New Roman" w:cs="Times New Roman"/>
                <w:kern w:val="0"/>
                <w:sz w:val="22"/>
                <w:lang w:bidi="ar"/>
              </w:rPr>
            </w:pPr>
            <w:r>
              <w:rPr>
                <w:rFonts w:ascii="Times New Roman" w:hAnsi="Times New Roman" w:cs="Times New Roman"/>
                <w:kern w:val="0"/>
                <w:sz w:val="22"/>
                <w:lang w:bidi="ar"/>
              </w:rPr>
              <w:t>李静</w:t>
            </w:r>
          </w:p>
        </w:tc>
        <w:tc>
          <w:tcPr>
            <w:tcW w:w="1313" w:type="dxa"/>
            <w:vAlign w:val="center"/>
          </w:tcPr>
          <w:p w14:paraId="3FBF3DD7" w14:textId="77777777" w:rsidR="00E24164" w:rsidRDefault="00F23214">
            <w:pPr>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hAnsi="Times New Roman" w:cs="Times New Roman"/>
                <w:szCs w:val="21"/>
              </w:rPr>
              <w:t>硕士</w:t>
            </w:r>
          </w:p>
        </w:tc>
        <w:tc>
          <w:tcPr>
            <w:tcW w:w="1065" w:type="dxa"/>
            <w:vAlign w:val="center"/>
          </w:tcPr>
          <w:p w14:paraId="3F7D2342" w14:textId="77777777" w:rsidR="00E24164" w:rsidRDefault="00F23214">
            <w:pPr>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湖南省翻译工作者协会第</w:t>
            </w:r>
            <w:r>
              <w:rPr>
                <w:rFonts w:ascii="Times New Roman" w:eastAsia="宋体" w:hAnsi="Times New Roman" w:cs="Times New Roman"/>
                <w:szCs w:val="21"/>
              </w:rPr>
              <w:t>27</w:t>
            </w:r>
            <w:r>
              <w:rPr>
                <w:rFonts w:ascii="Times New Roman" w:eastAsia="宋体" w:hAnsi="Times New Roman" w:cs="Times New Roman"/>
                <w:szCs w:val="21"/>
              </w:rPr>
              <w:t>次年会暨学术研讨会</w:t>
            </w:r>
          </w:p>
        </w:tc>
        <w:tc>
          <w:tcPr>
            <w:tcW w:w="1065" w:type="dxa"/>
            <w:vAlign w:val="center"/>
          </w:tcPr>
          <w:p w14:paraId="121BCF57" w14:textId="77777777" w:rsidR="00E24164" w:rsidRDefault="00F23214">
            <w:pPr>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hAnsi="Times New Roman" w:cs="Times New Roman"/>
                <w:szCs w:val="21"/>
              </w:rPr>
              <w:t>省级</w:t>
            </w:r>
          </w:p>
        </w:tc>
        <w:tc>
          <w:tcPr>
            <w:tcW w:w="1065" w:type="dxa"/>
            <w:vAlign w:val="center"/>
          </w:tcPr>
          <w:p w14:paraId="5428BC9B" w14:textId="77777777" w:rsidR="00E24164" w:rsidRDefault="00F23214">
            <w:pPr>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hAnsi="Times New Roman" w:cs="Times New Roman"/>
                <w:szCs w:val="21"/>
              </w:rPr>
              <w:t>长沙</w:t>
            </w:r>
          </w:p>
        </w:tc>
        <w:tc>
          <w:tcPr>
            <w:tcW w:w="1066" w:type="dxa"/>
            <w:vAlign w:val="center"/>
          </w:tcPr>
          <w:p w14:paraId="38541A4D" w14:textId="77777777" w:rsidR="00E24164" w:rsidRDefault="00F23214">
            <w:pPr>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202</w:t>
            </w:r>
            <w:r>
              <w:rPr>
                <w:rFonts w:ascii="Times New Roman" w:hAnsi="Times New Roman" w:cs="Times New Roman"/>
                <w:szCs w:val="21"/>
              </w:rPr>
              <w:t>112</w:t>
            </w:r>
          </w:p>
        </w:tc>
        <w:tc>
          <w:tcPr>
            <w:tcW w:w="1066" w:type="dxa"/>
            <w:vAlign w:val="center"/>
          </w:tcPr>
          <w:p w14:paraId="1DDBB6D1" w14:textId="77777777" w:rsidR="00E24164" w:rsidRDefault="00F23214">
            <w:pPr>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中外林学</w:t>
            </w:r>
            <w:r>
              <w:rPr>
                <w:rFonts w:ascii="Times New Roman" w:eastAsia="宋体" w:hAnsi="Times New Roman" w:cs="Times New Roman"/>
                <w:szCs w:val="21"/>
              </w:rPr>
              <w:t>SCI</w:t>
            </w:r>
            <w:proofErr w:type="gramStart"/>
            <w:r>
              <w:rPr>
                <w:rFonts w:ascii="Times New Roman" w:eastAsia="宋体" w:hAnsi="Times New Roman" w:cs="Times New Roman"/>
                <w:szCs w:val="21"/>
              </w:rPr>
              <w:t>刊源论文</w:t>
            </w:r>
            <w:proofErr w:type="gramEnd"/>
            <w:r>
              <w:rPr>
                <w:rFonts w:ascii="Times New Roman" w:eastAsia="宋体" w:hAnsi="Times New Roman" w:cs="Times New Roman"/>
                <w:szCs w:val="21"/>
              </w:rPr>
              <w:t>引言部分的体裁分析与对比</w:t>
            </w:r>
          </w:p>
          <w:p w14:paraId="09E760A3" w14:textId="77777777" w:rsidR="00E24164" w:rsidRDefault="00F23214">
            <w:pPr>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hAnsi="Times New Roman" w:cs="Times New Roman"/>
                <w:szCs w:val="21"/>
              </w:rPr>
              <w:t>专题研讨</w:t>
            </w:r>
          </w:p>
        </w:tc>
      </w:tr>
    </w:tbl>
    <w:p w14:paraId="582A7E53" w14:textId="77777777" w:rsidR="00E24164" w:rsidRDefault="00E24164">
      <w:pPr>
        <w:autoSpaceDE w:val="0"/>
        <w:autoSpaceDN w:val="0"/>
        <w:adjustRightInd w:val="0"/>
        <w:jc w:val="left"/>
        <w:rPr>
          <w:rFonts w:ascii="Times New Roman" w:eastAsia="黑体" w:hAnsi="Times New Roman" w:cs="Times New Roman"/>
          <w:bCs/>
          <w:sz w:val="28"/>
          <w:szCs w:val="28"/>
        </w:rPr>
      </w:pPr>
    </w:p>
    <w:p w14:paraId="6283928D" w14:textId="77777777" w:rsidR="00E24164" w:rsidRDefault="00F23214">
      <w:pPr>
        <w:autoSpaceDE w:val="0"/>
        <w:autoSpaceDN w:val="0"/>
        <w:adjustRightInd w:val="0"/>
        <w:jc w:val="left"/>
        <w:rPr>
          <w:rFonts w:ascii="Times New Roman" w:eastAsia="黑体" w:hAnsi="Times New Roman" w:cs="Times New Roman"/>
          <w:bCs/>
          <w:sz w:val="28"/>
          <w:szCs w:val="28"/>
        </w:rPr>
      </w:pPr>
      <w:r>
        <w:rPr>
          <w:rFonts w:ascii="Times New Roman" w:eastAsia="黑体" w:hAnsi="Times New Roman" w:cs="Times New Roman"/>
          <w:bCs/>
          <w:sz w:val="28"/>
          <w:szCs w:val="28"/>
        </w:rPr>
        <w:t>2.</w:t>
      </w:r>
      <w:r>
        <w:rPr>
          <w:rFonts w:ascii="Times New Roman" w:eastAsia="黑体" w:hAnsi="Times New Roman" w:cs="Times New Roman"/>
          <w:bCs/>
          <w:sz w:val="28"/>
          <w:szCs w:val="28"/>
        </w:rPr>
        <w:t>师资队伍</w:t>
      </w:r>
    </w:p>
    <w:p w14:paraId="29B565C2" w14:textId="77777777" w:rsidR="00E24164" w:rsidRDefault="00F23214">
      <w:pPr>
        <w:adjustRightInd w:val="0"/>
        <w:rPr>
          <w:rFonts w:ascii="Times New Roman" w:eastAsiaTheme="majorEastAsia" w:hAnsi="Times New Roman" w:cs="Times New Roman"/>
          <w:b/>
          <w:color w:val="000000"/>
          <w:szCs w:val="21"/>
        </w:rPr>
      </w:pPr>
      <w:r>
        <w:rPr>
          <w:rFonts w:ascii="Times New Roman" w:eastAsia="黑体" w:hAnsi="Times New Roman" w:cs="Times New Roman"/>
          <w:sz w:val="24"/>
        </w:rPr>
        <w:t>2.1</w:t>
      </w:r>
      <w:r>
        <w:rPr>
          <w:rFonts w:ascii="Times New Roman" w:eastAsia="黑体" w:hAnsi="Times New Roman" w:cs="Times New Roman"/>
          <w:sz w:val="24"/>
        </w:rPr>
        <w:t>师德师风建设机制与成效</w:t>
      </w:r>
      <w:r>
        <w:rPr>
          <w:rFonts w:ascii="Times New Roman" w:eastAsia="黑体" w:hAnsi="Times New Roman" w:cs="Times New Roman" w:hint="eastAsia"/>
          <w:sz w:val="24"/>
        </w:rPr>
        <w:t xml:space="preserve"> </w:t>
      </w:r>
    </w:p>
    <w:tbl>
      <w:tblPr>
        <w:tblStyle w:val="aa"/>
        <w:tblW w:w="0" w:type="auto"/>
        <w:tblLook w:val="04A0" w:firstRow="1" w:lastRow="0" w:firstColumn="1" w:lastColumn="0" w:noHBand="0" w:noVBand="1"/>
      </w:tblPr>
      <w:tblGrid>
        <w:gridCol w:w="802"/>
        <w:gridCol w:w="3874"/>
        <w:gridCol w:w="1560"/>
        <w:gridCol w:w="2286"/>
      </w:tblGrid>
      <w:tr w:rsidR="00E24164" w14:paraId="7BEE469B" w14:textId="77777777">
        <w:tc>
          <w:tcPr>
            <w:tcW w:w="802" w:type="dxa"/>
          </w:tcPr>
          <w:p w14:paraId="0BDB9935" w14:textId="77777777" w:rsidR="00E24164" w:rsidRDefault="00F23214">
            <w:pPr>
              <w:autoSpaceDE w:val="0"/>
              <w:autoSpaceDN w:val="0"/>
              <w:adjustRightInd w:val="0"/>
              <w:jc w:val="center"/>
              <w:rPr>
                <w:rFonts w:ascii="Times New Roman" w:eastAsiaTheme="majorEastAsia" w:hAnsi="Times New Roman" w:cs="Times New Roman"/>
                <w:b/>
                <w:bCs/>
                <w:szCs w:val="21"/>
              </w:rPr>
            </w:pPr>
            <w:r>
              <w:rPr>
                <w:rFonts w:ascii="Times New Roman" w:eastAsiaTheme="majorEastAsia" w:hAnsi="Times New Roman" w:cs="Times New Roman"/>
                <w:b/>
                <w:bCs/>
                <w:szCs w:val="21"/>
              </w:rPr>
              <w:t>序号</w:t>
            </w:r>
          </w:p>
        </w:tc>
        <w:tc>
          <w:tcPr>
            <w:tcW w:w="3874" w:type="dxa"/>
            <w:vAlign w:val="center"/>
          </w:tcPr>
          <w:p w14:paraId="58972501" w14:textId="77777777" w:rsidR="00E24164" w:rsidRDefault="00F23214">
            <w:pPr>
              <w:jc w:val="center"/>
              <w:rPr>
                <w:rFonts w:ascii="Times New Roman" w:eastAsiaTheme="majorEastAsia" w:hAnsi="Times New Roman" w:cs="Times New Roman"/>
                <w:b/>
                <w:bCs/>
                <w:szCs w:val="21"/>
              </w:rPr>
            </w:pPr>
            <w:r>
              <w:rPr>
                <w:rFonts w:ascii="Times New Roman" w:eastAsiaTheme="majorEastAsia" w:hAnsi="Times New Roman" w:cs="Times New Roman"/>
                <w:b/>
                <w:bCs/>
                <w:szCs w:val="21"/>
              </w:rPr>
              <w:t>荣誉表彰</w:t>
            </w:r>
          </w:p>
        </w:tc>
        <w:tc>
          <w:tcPr>
            <w:tcW w:w="1560" w:type="dxa"/>
            <w:vAlign w:val="center"/>
          </w:tcPr>
          <w:p w14:paraId="4A6EE366" w14:textId="77777777" w:rsidR="00E24164" w:rsidRDefault="00F23214">
            <w:pPr>
              <w:jc w:val="center"/>
              <w:rPr>
                <w:rFonts w:ascii="Times New Roman" w:eastAsiaTheme="majorEastAsia" w:hAnsi="Times New Roman" w:cs="Times New Roman"/>
                <w:b/>
                <w:bCs/>
                <w:szCs w:val="21"/>
              </w:rPr>
            </w:pPr>
            <w:r>
              <w:rPr>
                <w:rFonts w:ascii="Times New Roman" w:eastAsiaTheme="majorEastAsia" w:hAnsi="Times New Roman" w:cs="Times New Roman"/>
                <w:b/>
                <w:bCs/>
                <w:szCs w:val="21"/>
              </w:rPr>
              <w:t>获得者</w:t>
            </w:r>
          </w:p>
        </w:tc>
        <w:tc>
          <w:tcPr>
            <w:tcW w:w="2286" w:type="dxa"/>
          </w:tcPr>
          <w:p w14:paraId="1195DFB2" w14:textId="77777777" w:rsidR="00E24164" w:rsidRDefault="00F23214">
            <w:pPr>
              <w:autoSpaceDE w:val="0"/>
              <w:autoSpaceDN w:val="0"/>
              <w:adjustRightInd w:val="0"/>
              <w:jc w:val="center"/>
              <w:rPr>
                <w:rFonts w:ascii="Times New Roman" w:eastAsiaTheme="majorEastAsia" w:hAnsi="Times New Roman" w:cs="Times New Roman"/>
                <w:b/>
                <w:bCs/>
                <w:szCs w:val="21"/>
              </w:rPr>
            </w:pPr>
            <w:r>
              <w:rPr>
                <w:rFonts w:ascii="Times New Roman" w:eastAsiaTheme="majorEastAsia" w:hAnsi="Times New Roman" w:cs="Times New Roman"/>
                <w:b/>
                <w:bCs/>
                <w:szCs w:val="21"/>
              </w:rPr>
              <w:t>授予单位</w:t>
            </w:r>
          </w:p>
        </w:tc>
      </w:tr>
      <w:tr w:rsidR="00E24164" w14:paraId="647A9B74" w14:textId="77777777">
        <w:tc>
          <w:tcPr>
            <w:tcW w:w="802" w:type="dxa"/>
          </w:tcPr>
          <w:p w14:paraId="0B29D6E6" w14:textId="77777777" w:rsidR="00E24164" w:rsidRDefault="00F2321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3874" w:type="dxa"/>
          </w:tcPr>
          <w:p w14:paraId="555870DD" w14:textId="77777777" w:rsidR="00E24164" w:rsidRDefault="00F23214">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2021</w:t>
            </w:r>
            <w:r>
              <w:rPr>
                <w:rFonts w:ascii="Times New Roman" w:eastAsia="宋体" w:hAnsi="Times New Roman" w:cs="Times New Roman"/>
                <w:szCs w:val="21"/>
              </w:rPr>
              <w:t>年课程</w:t>
            </w:r>
            <w:proofErr w:type="gramStart"/>
            <w:r>
              <w:rPr>
                <w:rFonts w:ascii="Times New Roman" w:eastAsia="宋体" w:hAnsi="Times New Roman" w:cs="Times New Roman"/>
                <w:szCs w:val="21"/>
              </w:rPr>
              <w:t>思政教学</w:t>
            </w:r>
            <w:proofErr w:type="gramEnd"/>
            <w:r>
              <w:rPr>
                <w:rFonts w:ascii="Times New Roman" w:eastAsia="宋体" w:hAnsi="Times New Roman" w:cs="Times New Roman"/>
                <w:szCs w:val="21"/>
              </w:rPr>
              <w:t>名师</w:t>
            </w:r>
          </w:p>
        </w:tc>
        <w:tc>
          <w:tcPr>
            <w:tcW w:w="1560" w:type="dxa"/>
          </w:tcPr>
          <w:p w14:paraId="5A90E2F4" w14:textId="77777777" w:rsidR="00E24164" w:rsidRDefault="00F2321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朱月娥</w:t>
            </w:r>
          </w:p>
        </w:tc>
        <w:tc>
          <w:tcPr>
            <w:tcW w:w="2286" w:type="dxa"/>
          </w:tcPr>
          <w:p w14:paraId="1B57493A" w14:textId="77777777" w:rsidR="00E24164" w:rsidRDefault="00F2321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中南林业科技大学</w:t>
            </w:r>
          </w:p>
        </w:tc>
      </w:tr>
    </w:tbl>
    <w:p w14:paraId="4F6DCE05" w14:textId="77777777" w:rsidR="00E24164" w:rsidRDefault="00E24164">
      <w:pPr>
        <w:adjustRightInd w:val="0"/>
        <w:rPr>
          <w:rFonts w:ascii="Times New Roman" w:eastAsia="黑体" w:hAnsi="Times New Roman" w:cs="Times New Roman"/>
          <w:sz w:val="24"/>
        </w:rPr>
      </w:pPr>
    </w:p>
    <w:p w14:paraId="4E386D95" w14:textId="77777777" w:rsidR="00E24164" w:rsidRDefault="00F23214">
      <w:pPr>
        <w:adjustRightInd w:val="0"/>
        <w:rPr>
          <w:rFonts w:ascii="Times New Roman" w:eastAsia="黑体" w:hAnsi="Times New Roman" w:cs="Times New Roman"/>
          <w:sz w:val="24"/>
        </w:rPr>
      </w:pPr>
      <w:r>
        <w:rPr>
          <w:rFonts w:ascii="Times New Roman" w:eastAsia="黑体" w:hAnsi="Times New Roman" w:cs="Times New Roman"/>
          <w:sz w:val="24"/>
        </w:rPr>
        <w:t xml:space="preserve">2.2 </w:t>
      </w:r>
      <w:r>
        <w:rPr>
          <w:rFonts w:ascii="Times New Roman" w:eastAsia="黑体" w:hAnsi="Times New Roman" w:cs="Times New Roman"/>
          <w:sz w:val="24"/>
        </w:rPr>
        <w:t>师资队伍结构</w:t>
      </w:r>
    </w:p>
    <w:tbl>
      <w:tblPr>
        <w:tblpPr w:leftFromText="180" w:rightFromText="180" w:vertAnchor="text" w:horzAnchor="page" w:tblpX="1829" w:tblpY="292"/>
        <w:tblOverlap w:val="never"/>
        <w:tblW w:w="8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850"/>
        <w:gridCol w:w="1276"/>
        <w:gridCol w:w="1134"/>
        <w:gridCol w:w="1418"/>
        <w:gridCol w:w="992"/>
        <w:gridCol w:w="1134"/>
      </w:tblGrid>
      <w:tr w:rsidR="00E24164" w14:paraId="1DF1FFB6" w14:textId="77777777">
        <w:trPr>
          <w:trHeight w:val="467"/>
        </w:trPr>
        <w:tc>
          <w:tcPr>
            <w:tcW w:w="1403" w:type="dxa"/>
            <w:vMerge w:val="restart"/>
          </w:tcPr>
          <w:p w14:paraId="45B734D2" w14:textId="77777777" w:rsidR="00E24164" w:rsidRDefault="00E24164">
            <w:pPr>
              <w:autoSpaceDE w:val="0"/>
              <w:autoSpaceDN w:val="0"/>
              <w:adjustRightInd w:val="0"/>
              <w:rPr>
                <w:rFonts w:ascii="Times New Roman" w:eastAsia="宋体" w:hAnsi="Times New Roman" w:cs="Times New Roman"/>
                <w:b/>
                <w:bCs/>
                <w:szCs w:val="21"/>
              </w:rPr>
            </w:pPr>
          </w:p>
          <w:p w14:paraId="4C208265" w14:textId="77777777" w:rsidR="00E24164" w:rsidRDefault="00F23214">
            <w:pPr>
              <w:autoSpaceDE w:val="0"/>
              <w:autoSpaceDN w:val="0"/>
              <w:adjustRightInd w:val="0"/>
              <w:jc w:val="center"/>
              <w:rPr>
                <w:rFonts w:ascii="Times New Roman" w:eastAsia="宋体" w:hAnsi="Times New Roman" w:cs="Times New Roman"/>
                <w:b/>
                <w:bCs/>
                <w:szCs w:val="21"/>
              </w:rPr>
            </w:pPr>
            <w:r>
              <w:rPr>
                <w:rFonts w:ascii="Times New Roman" w:eastAsia="宋体" w:hAnsi="Times New Roman" w:cs="Times New Roman"/>
                <w:b/>
                <w:bCs/>
                <w:szCs w:val="21"/>
              </w:rPr>
              <w:t>专业技术职务级别</w:t>
            </w:r>
          </w:p>
        </w:tc>
        <w:tc>
          <w:tcPr>
            <w:tcW w:w="850" w:type="dxa"/>
            <w:vMerge w:val="restart"/>
          </w:tcPr>
          <w:p w14:paraId="36C81C74" w14:textId="77777777" w:rsidR="00E24164" w:rsidRDefault="00E24164">
            <w:pPr>
              <w:autoSpaceDE w:val="0"/>
              <w:autoSpaceDN w:val="0"/>
              <w:adjustRightInd w:val="0"/>
              <w:jc w:val="center"/>
              <w:rPr>
                <w:rFonts w:ascii="Times New Roman" w:eastAsia="宋体" w:hAnsi="Times New Roman" w:cs="Times New Roman"/>
                <w:b/>
                <w:bCs/>
                <w:szCs w:val="21"/>
              </w:rPr>
            </w:pPr>
          </w:p>
          <w:p w14:paraId="1117D1B7" w14:textId="77777777" w:rsidR="00E24164" w:rsidRDefault="00F23214">
            <w:pPr>
              <w:autoSpaceDE w:val="0"/>
              <w:autoSpaceDN w:val="0"/>
              <w:adjustRightInd w:val="0"/>
              <w:jc w:val="center"/>
              <w:rPr>
                <w:rFonts w:ascii="Times New Roman" w:eastAsia="宋体" w:hAnsi="Times New Roman" w:cs="Times New Roman"/>
                <w:b/>
                <w:bCs/>
                <w:szCs w:val="21"/>
              </w:rPr>
            </w:pPr>
            <w:r>
              <w:rPr>
                <w:rFonts w:ascii="Times New Roman" w:eastAsia="宋体" w:hAnsi="Times New Roman" w:cs="Times New Roman"/>
                <w:b/>
                <w:bCs/>
                <w:szCs w:val="21"/>
              </w:rPr>
              <w:t>合计</w:t>
            </w:r>
          </w:p>
        </w:tc>
        <w:tc>
          <w:tcPr>
            <w:tcW w:w="4820" w:type="dxa"/>
            <w:gridSpan w:val="4"/>
          </w:tcPr>
          <w:p w14:paraId="735B0470" w14:textId="77777777" w:rsidR="00E24164" w:rsidRDefault="00F23214">
            <w:pPr>
              <w:autoSpaceDE w:val="0"/>
              <w:autoSpaceDN w:val="0"/>
              <w:adjustRightInd w:val="0"/>
              <w:jc w:val="center"/>
              <w:rPr>
                <w:rFonts w:ascii="Times New Roman" w:eastAsia="宋体" w:hAnsi="Times New Roman" w:cs="Times New Roman"/>
                <w:b/>
                <w:bCs/>
                <w:szCs w:val="21"/>
              </w:rPr>
            </w:pPr>
            <w:r>
              <w:rPr>
                <w:rFonts w:ascii="Times New Roman" w:eastAsia="宋体" w:hAnsi="Times New Roman" w:cs="Times New Roman"/>
                <w:b/>
                <w:bCs/>
                <w:szCs w:val="21"/>
              </w:rPr>
              <w:t>年龄结构</w:t>
            </w:r>
          </w:p>
        </w:tc>
        <w:tc>
          <w:tcPr>
            <w:tcW w:w="1134" w:type="dxa"/>
            <w:vMerge w:val="restart"/>
          </w:tcPr>
          <w:p w14:paraId="02FB6F79" w14:textId="77777777" w:rsidR="00E24164" w:rsidRDefault="00E24164">
            <w:pPr>
              <w:pStyle w:val="TableParagraph"/>
              <w:autoSpaceDE w:val="0"/>
              <w:autoSpaceDN w:val="0"/>
              <w:snapToGrid w:val="0"/>
              <w:spacing w:before="0" w:line="360" w:lineRule="auto"/>
              <w:ind w:left="0"/>
              <w:jc w:val="left"/>
              <w:rPr>
                <w:rFonts w:ascii="Times New Roman" w:hAnsi="Times New Roman" w:cs="Times New Roman"/>
                <w:sz w:val="18"/>
              </w:rPr>
            </w:pPr>
          </w:p>
          <w:p w14:paraId="3A8A4769" w14:textId="77777777" w:rsidR="00E24164" w:rsidRDefault="00F23214">
            <w:pPr>
              <w:pStyle w:val="TableParagraph"/>
              <w:autoSpaceDE w:val="0"/>
              <w:autoSpaceDN w:val="0"/>
              <w:snapToGrid w:val="0"/>
              <w:spacing w:before="0" w:line="360" w:lineRule="auto"/>
              <w:ind w:left="94" w:right="62"/>
              <w:jc w:val="left"/>
              <w:rPr>
                <w:rFonts w:ascii="Times New Roman" w:hAnsi="Times New Roman" w:cs="Times New Roman"/>
                <w:sz w:val="24"/>
              </w:rPr>
            </w:pPr>
            <w:r>
              <w:rPr>
                <w:rFonts w:ascii="Times New Roman" w:hAnsi="Times New Roman" w:cs="Times New Roman"/>
                <w:b/>
                <w:bCs/>
                <w:szCs w:val="21"/>
              </w:rPr>
              <w:t>具有博士学位人数</w:t>
            </w:r>
          </w:p>
        </w:tc>
      </w:tr>
      <w:tr w:rsidR="00E24164" w14:paraId="6A05451F" w14:textId="77777777">
        <w:trPr>
          <w:trHeight w:val="933"/>
        </w:trPr>
        <w:tc>
          <w:tcPr>
            <w:tcW w:w="1403" w:type="dxa"/>
            <w:vMerge/>
          </w:tcPr>
          <w:p w14:paraId="22C4FB4A" w14:textId="77777777" w:rsidR="00E24164" w:rsidRDefault="00E24164">
            <w:pPr>
              <w:autoSpaceDE w:val="0"/>
              <w:autoSpaceDN w:val="0"/>
              <w:adjustRightInd w:val="0"/>
              <w:jc w:val="center"/>
              <w:rPr>
                <w:rFonts w:ascii="Times New Roman" w:eastAsia="宋体" w:hAnsi="Times New Roman" w:cs="Times New Roman"/>
                <w:b/>
                <w:bCs/>
                <w:szCs w:val="21"/>
              </w:rPr>
            </w:pPr>
          </w:p>
        </w:tc>
        <w:tc>
          <w:tcPr>
            <w:tcW w:w="850" w:type="dxa"/>
            <w:vMerge/>
          </w:tcPr>
          <w:p w14:paraId="619F76B4" w14:textId="77777777" w:rsidR="00E24164" w:rsidRDefault="00E24164">
            <w:pPr>
              <w:autoSpaceDE w:val="0"/>
              <w:autoSpaceDN w:val="0"/>
              <w:adjustRightInd w:val="0"/>
              <w:jc w:val="center"/>
              <w:rPr>
                <w:rFonts w:ascii="Times New Roman" w:eastAsia="宋体" w:hAnsi="Times New Roman" w:cs="Times New Roman"/>
                <w:b/>
                <w:bCs/>
                <w:szCs w:val="21"/>
              </w:rPr>
            </w:pPr>
          </w:p>
        </w:tc>
        <w:tc>
          <w:tcPr>
            <w:tcW w:w="1276" w:type="dxa"/>
          </w:tcPr>
          <w:p w14:paraId="4A7E2CF1" w14:textId="77777777" w:rsidR="00E24164" w:rsidRDefault="00F23214">
            <w:pPr>
              <w:autoSpaceDE w:val="0"/>
              <w:autoSpaceDN w:val="0"/>
              <w:adjustRightInd w:val="0"/>
              <w:jc w:val="center"/>
              <w:rPr>
                <w:rFonts w:ascii="Times New Roman" w:eastAsia="宋体" w:hAnsi="Times New Roman" w:cs="Times New Roman"/>
                <w:b/>
                <w:bCs/>
                <w:szCs w:val="21"/>
              </w:rPr>
            </w:pPr>
            <w:r>
              <w:rPr>
                <w:rFonts w:ascii="Times New Roman" w:eastAsia="宋体" w:hAnsi="Times New Roman" w:cs="Times New Roman"/>
                <w:b/>
                <w:bCs/>
                <w:szCs w:val="21"/>
              </w:rPr>
              <w:t xml:space="preserve">35 </w:t>
            </w:r>
            <w:r>
              <w:rPr>
                <w:rFonts w:ascii="Times New Roman" w:eastAsia="宋体" w:hAnsi="Times New Roman" w:cs="Times New Roman"/>
                <w:b/>
                <w:bCs/>
                <w:szCs w:val="21"/>
              </w:rPr>
              <w:t>岁及以</w:t>
            </w:r>
          </w:p>
          <w:p w14:paraId="250EE035" w14:textId="77777777" w:rsidR="00E24164" w:rsidRDefault="00F23214">
            <w:pPr>
              <w:autoSpaceDE w:val="0"/>
              <w:autoSpaceDN w:val="0"/>
              <w:adjustRightInd w:val="0"/>
              <w:jc w:val="center"/>
              <w:rPr>
                <w:rFonts w:ascii="Times New Roman" w:eastAsia="宋体" w:hAnsi="Times New Roman" w:cs="Times New Roman"/>
                <w:b/>
                <w:bCs/>
                <w:szCs w:val="21"/>
              </w:rPr>
            </w:pPr>
            <w:r>
              <w:rPr>
                <w:rFonts w:ascii="Times New Roman" w:eastAsia="宋体" w:hAnsi="Times New Roman" w:cs="Times New Roman"/>
                <w:b/>
                <w:bCs/>
                <w:szCs w:val="21"/>
              </w:rPr>
              <w:t>下</w:t>
            </w:r>
          </w:p>
        </w:tc>
        <w:tc>
          <w:tcPr>
            <w:tcW w:w="1134" w:type="dxa"/>
          </w:tcPr>
          <w:p w14:paraId="2D381F90" w14:textId="77777777" w:rsidR="00E24164" w:rsidRDefault="00E24164">
            <w:pPr>
              <w:autoSpaceDE w:val="0"/>
              <w:autoSpaceDN w:val="0"/>
              <w:adjustRightInd w:val="0"/>
              <w:jc w:val="center"/>
              <w:rPr>
                <w:rFonts w:ascii="Times New Roman" w:eastAsia="宋体" w:hAnsi="Times New Roman" w:cs="Times New Roman"/>
                <w:b/>
                <w:bCs/>
                <w:szCs w:val="21"/>
              </w:rPr>
            </w:pPr>
          </w:p>
          <w:p w14:paraId="4BB76DA0" w14:textId="77777777" w:rsidR="00E24164" w:rsidRDefault="00F23214">
            <w:pPr>
              <w:autoSpaceDE w:val="0"/>
              <w:autoSpaceDN w:val="0"/>
              <w:adjustRightInd w:val="0"/>
              <w:jc w:val="center"/>
              <w:rPr>
                <w:rFonts w:ascii="Times New Roman" w:eastAsia="宋体" w:hAnsi="Times New Roman" w:cs="Times New Roman"/>
                <w:b/>
                <w:bCs/>
                <w:szCs w:val="21"/>
              </w:rPr>
            </w:pPr>
            <w:r>
              <w:rPr>
                <w:rFonts w:ascii="Times New Roman" w:eastAsia="宋体" w:hAnsi="Times New Roman" w:cs="Times New Roman"/>
                <w:b/>
                <w:bCs/>
                <w:szCs w:val="21"/>
              </w:rPr>
              <w:t xml:space="preserve">36-45 </w:t>
            </w:r>
            <w:r>
              <w:rPr>
                <w:rFonts w:ascii="Times New Roman" w:eastAsia="宋体" w:hAnsi="Times New Roman" w:cs="Times New Roman"/>
                <w:b/>
                <w:bCs/>
                <w:szCs w:val="21"/>
              </w:rPr>
              <w:t>岁</w:t>
            </w:r>
          </w:p>
        </w:tc>
        <w:tc>
          <w:tcPr>
            <w:tcW w:w="1418" w:type="dxa"/>
          </w:tcPr>
          <w:p w14:paraId="350AD1B7" w14:textId="77777777" w:rsidR="00E24164" w:rsidRDefault="00E24164">
            <w:pPr>
              <w:autoSpaceDE w:val="0"/>
              <w:autoSpaceDN w:val="0"/>
              <w:adjustRightInd w:val="0"/>
              <w:jc w:val="center"/>
              <w:rPr>
                <w:rFonts w:ascii="Times New Roman" w:eastAsia="宋体" w:hAnsi="Times New Roman" w:cs="Times New Roman"/>
                <w:b/>
                <w:bCs/>
                <w:szCs w:val="21"/>
              </w:rPr>
            </w:pPr>
          </w:p>
          <w:p w14:paraId="23636752" w14:textId="77777777" w:rsidR="00E24164" w:rsidRDefault="00F23214">
            <w:pPr>
              <w:autoSpaceDE w:val="0"/>
              <w:autoSpaceDN w:val="0"/>
              <w:adjustRightInd w:val="0"/>
              <w:jc w:val="center"/>
              <w:rPr>
                <w:rFonts w:ascii="Times New Roman" w:eastAsia="宋体" w:hAnsi="Times New Roman" w:cs="Times New Roman"/>
                <w:b/>
                <w:bCs/>
                <w:szCs w:val="21"/>
              </w:rPr>
            </w:pPr>
            <w:r>
              <w:rPr>
                <w:rFonts w:ascii="Times New Roman" w:eastAsia="宋体" w:hAnsi="Times New Roman" w:cs="Times New Roman"/>
                <w:b/>
                <w:bCs/>
                <w:szCs w:val="21"/>
              </w:rPr>
              <w:t xml:space="preserve">46-60 </w:t>
            </w:r>
            <w:r>
              <w:rPr>
                <w:rFonts w:ascii="Times New Roman" w:eastAsia="宋体" w:hAnsi="Times New Roman" w:cs="Times New Roman"/>
                <w:b/>
                <w:bCs/>
                <w:szCs w:val="21"/>
              </w:rPr>
              <w:t>岁</w:t>
            </w:r>
          </w:p>
        </w:tc>
        <w:tc>
          <w:tcPr>
            <w:tcW w:w="992" w:type="dxa"/>
          </w:tcPr>
          <w:p w14:paraId="432CE09B" w14:textId="77777777" w:rsidR="00E24164" w:rsidRDefault="00F23214">
            <w:pPr>
              <w:autoSpaceDE w:val="0"/>
              <w:autoSpaceDN w:val="0"/>
              <w:adjustRightInd w:val="0"/>
              <w:jc w:val="center"/>
              <w:rPr>
                <w:rFonts w:ascii="Times New Roman" w:eastAsia="宋体" w:hAnsi="Times New Roman" w:cs="Times New Roman"/>
                <w:b/>
                <w:bCs/>
                <w:szCs w:val="21"/>
              </w:rPr>
            </w:pPr>
            <w:r>
              <w:rPr>
                <w:rFonts w:ascii="Times New Roman" w:eastAsia="宋体" w:hAnsi="Times New Roman" w:cs="Times New Roman"/>
                <w:b/>
                <w:bCs/>
                <w:szCs w:val="21"/>
              </w:rPr>
              <w:t xml:space="preserve">61 </w:t>
            </w:r>
            <w:r>
              <w:rPr>
                <w:rFonts w:ascii="Times New Roman" w:eastAsia="宋体" w:hAnsi="Times New Roman" w:cs="Times New Roman"/>
                <w:b/>
                <w:bCs/>
                <w:szCs w:val="21"/>
              </w:rPr>
              <w:t>岁及</w:t>
            </w:r>
          </w:p>
          <w:p w14:paraId="156C5B30" w14:textId="77777777" w:rsidR="00E24164" w:rsidRDefault="00F23214">
            <w:pPr>
              <w:autoSpaceDE w:val="0"/>
              <w:autoSpaceDN w:val="0"/>
              <w:adjustRightInd w:val="0"/>
              <w:jc w:val="center"/>
              <w:rPr>
                <w:rFonts w:ascii="Times New Roman" w:eastAsia="宋体" w:hAnsi="Times New Roman" w:cs="Times New Roman"/>
                <w:b/>
                <w:bCs/>
                <w:szCs w:val="21"/>
              </w:rPr>
            </w:pPr>
            <w:r>
              <w:rPr>
                <w:rFonts w:ascii="Times New Roman" w:eastAsia="宋体" w:hAnsi="Times New Roman" w:cs="Times New Roman"/>
                <w:b/>
                <w:bCs/>
                <w:szCs w:val="21"/>
              </w:rPr>
              <w:t>以上</w:t>
            </w:r>
          </w:p>
        </w:tc>
        <w:tc>
          <w:tcPr>
            <w:tcW w:w="1134" w:type="dxa"/>
            <w:vMerge/>
          </w:tcPr>
          <w:p w14:paraId="25BC4EE4" w14:textId="77777777" w:rsidR="00E24164" w:rsidRDefault="00E24164">
            <w:pPr>
              <w:autoSpaceDE w:val="0"/>
              <w:autoSpaceDN w:val="0"/>
              <w:snapToGrid w:val="0"/>
              <w:spacing w:line="360" w:lineRule="auto"/>
              <w:rPr>
                <w:rFonts w:ascii="Times New Roman" w:hAnsi="Times New Roman" w:cs="Times New Roman"/>
                <w:sz w:val="2"/>
                <w:szCs w:val="2"/>
              </w:rPr>
            </w:pPr>
          </w:p>
        </w:tc>
      </w:tr>
      <w:tr w:rsidR="00E24164" w14:paraId="1B9FD7F8" w14:textId="77777777">
        <w:trPr>
          <w:trHeight w:val="467"/>
        </w:trPr>
        <w:tc>
          <w:tcPr>
            <w:tcW w:w="1403" w:type="dxa"/>
            <w:vAlign w:val="center"/>
          </w:tcPr>
          <w:p w14:paraId="00F26665" w14:textId="77777777" w:rsidR="00E24164" w:rsidRDefault="00F23214">
            <w:pPr>
              <w:pStyle w:val="TableParagraph"/>
              <w:autoSpaceDE w:val="0"/>
              <w:autoSpaceDN w:val="0"/>
              <w:snapToGrid w:val="0"/>
              <w:spacing w:before="0" w:line="360" w:lineRule="auto"/>
              <w:ind w:left="321" w:right="299"/>
              <w:rPr>
                <w:rFonts w:ascii="Times New Roman" w:hAnsi="Times New Roman" w:cs="Times New Roman"/>
                <w:szCs w:val="21"/>
              </w:rPr>
            </w:pPr>
            <w:r>
              <w:rPr>
                <w:rFonts w:ascii="Times New Roman" w:hAnsi="Times New Roman" w:cs="Times New Roman"/>
                <w:szCs w:val="21"/>
              </w:rPr>
              <w:t>正高级</w:t>
            </w:r>
          </w:p>
        </w:tc>
        <w:tc>
          <w:tcPr>
            <w:tcW w:w="850" w:type="dxa"/>
            <w:vAlign w:val="center"/>
          </w:tcPr>
          <w:p w14:paraId="00C7D2EF" w14:textId="77777777" w:rsidR="00E24164" w:rsidRDefault="00F23214">
            <w:pPr>
              <w:pStyle w:val="TableParagraph"/>
              <w:autoSpaceDE w:val="0"/>
              <w:autoSpaceDN w:val="0"/>
              <w:snapToGrid w:val="0"/>
              <w:spacing w:before="0" w:line="360" w:lineRule="auto"/>
              <w:ind w:left="291" w:right="263"/>
              <w:rPr>
                <w:rFonts w:ascii="Times New Roman" w:hAnsi="Times New Roman" w:cs="Times New Roman"/>
                <w:szCs w:val="21"/>
              </w:rPr>
            </w:pPr>
            <w:r>
              <w:rPr>
                <w:rFonts w:ascii="Times New Roman" w:hAnsi="Times New Roman" w:cs="Times New Roman"/>
                <w:szCs w:val="21"/>
              </w:rPr>
              <w:t>5</w:t>
            </w:r>
          </w:p>
        </w:tc>
        <w:tc>
          <w:tcPr>
            <w:tcW w:w="1276" w:type="dxa"/>
            <w:vAlign w:val="center"/>
          </w:tcPr>
          <w:p w14:paraId="29C6ED3E" w14:textId="77777777" w:rsidR="00E24164" w:rsidRDefault="00F23214">
            <w:pPr>
              <w:pStyle w:val="TableParagraph"/>
              <w:autoSpaceDE w:val="0"/>
              <w:autoSpaceDN w:val="0"/>
              <w:snapToGrid w:val="0"/>
              <w:spacing w:before="0" w:line="360" w:lineRule="auto"/>
              <w:rPr>
                <w:rFonts w:ascii="Times New Roman" w:hAnsi="Times New Roman" w:cs="Times New Roman"/>
                <w:szCs w:val="21"/>
              </w:rPr>
            </w:pPr>
            <w:r>
              <w:rPr>
                <w:rFonts w:ascii="Times New Roman" w:hAnsi="Times New Roman" w:cs="Times New Roman"/>
                <w:szCs w:val="21"/>
              </w:rPr>
              <w:t>/</w:t>
            </w:r>
          </w:p>
        </w:tc>
        <w:tc>
          <w:tcPr>
            <w:tcW w:w="1134" w:type="dxa"/>
            <w:vAlign w:val="center"/>
          </w:tcPr>
          <w:p w14:paraId="53DFCA6E" w14:textId="77777777" w:rsidR="00E24164" w:rsidRDefault="00F23214">
            <w:pPr>
              <w:autoSpaceDE w:val="0"/>
              <w:autoSpaceDN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p>
        </w:tc>
        <w:tc>
          <w:tcPr>
            <w:tcW w:w="1418" w:type="dxa"/>
            <w:vAlign w:val="center"/>
          </w:tcPr>
          <w:p w14:paraId="59198BA5" w14:textId="77777777" w:rsidR="00E24164" w:rsidRDefault="00F23214">
            <w:pPr>
              <w:autoSpaceDE w:val="0"/>
              <w:autoSpaceDN w:val="0"/>
              <w:snapToGrid w:val="0"/>
              <w:spacing w:line="360" w:lineRule="auto"/>
              <w:jc w:val="center"/>
              <w:rPr>
                <w:rFonts w:ascii="Times New Roman" w:eastAsia="宋体" w:hAnsi="Times New Roman" w:cs="Times New Roman"/>
                <w:szCs w:val="21"/>
              </w:rPr>
            </w:pPr>
            <w:r>
              <w:rPr>
                <w:rFonts w:ascii="Times New Roman" w:hAnsi="Times New Roman" w:cs="Times New Roman"/>
                <w:szCs w:val="21"/>
              </w:rPr>
              <w:t>5</w:t>
            </w:r>
          </w:p>
        </w:tc>
        <w:tc>
          <w:tcPr>
            <w:tcW w:w="992" w:type="dxa"/>
            <w:vAlign w:val="center"/>
          </w:tcPr>
          <w:p w14:paraId="742CB7CB" w14:textId="77777777" w:rsidR="00E24164" w:rsidRDefault="00F23214">
            <w:pPr>
              <w:pStyle w:val="TableParagraph"/>
              <w:autoSpaceDE w:val="0"/>
              <w:autoSpaceDN w:val="0"/>
              <w:snapToGrid w:val="0"/>
              <w:spacing w:before="0" w:line="360" w:lineRule="auto"/>
              <w:ind w:left="29"/>
              <w:rPr>
                <w:rFonts w:ascii="Times New Roman" w:hAnsi="Times New Roman" w:cs="Times New Roman"/>
                <w:szCs w:val="21"/>
              </w:rPr>
            </w:pPr>
            <w:r>
              <w:rPr>
                <w:rFonts w:ascii="Times New Roman" w:hAnsi="Times New Roman" w:cs="Times New Roman"/>
                <w:szCs w:val="21"/>
              </w:rPr>
              <w:t>/</w:t>
            </w:r>
          </w:p>
        </w:tc>
        <w:tc>
          <w:tcPr>
            <w:tcW w:w="1134" w:type="dxa"/>
            <w:vAlign w:val="center"/>
          </w:tcPr>
          <w:p w14:paraId="5DC75B30" w14:textId="77777777" w:rsidR="00E24164" w:rsidRDefault="00F23214">
            <w:pPr>
              <w:autoSpaceDE w:val="0"/>
              <w:autoSpaceDN w:val="0"/>
              <w:snapToGrid w:val="0"/>
              <w:spacing w:line="360" w:lineRule="auto"/>
              <w:jc w:val="center"/>
              <w:rPr>
                <w:rFonts w:ascii="Times New Roman" w:eastAsia="宋体" w:hAnsi="Times New Roman" w:cs="Times New Roman"/>
                <w:szCs w:val="21"/>
              </w:rPr>
            </w:pPr>
            <w:r>
              <w:rPr>
                <w:rFonts w:ascii="Times New Roman" w:hAnsi="Times New Roman" w:cs="Times New Roman"/>
                <w:szCs w:val="21"/>
              </w:rPr>
              <w:t>4</w:t>
            </w:r>
          </w:p>
        </w:tc>
      </w:tr>
      <w:tr w:rsidR="00E24164" w14:paraId="7C5DA186" w14:textId="77777777">
        <w:trPr>
          <w:trHeight w:val="466"/>
        </w:trPr>
        <w:tc>
          <w:tcPr>
            <w:tcW w:w="1403" w:type="dxa"/>
            <w:vAlign w:val="center"/>
          </w:tcPr>
          <w:p w14:paraId="11996378" w14:textId="77777777" w:rsidR="00E24164" w:rsidRDefault="00F23214">
            <w:pPr>
              <w:pStyle w:val="TableParagraph"/>
              <w:autoSpaceDE w:val="0"/>
              <w:autoSpaceDN w:val="0"/>
              <w:snapToGrid w:val="0"/>
              <w:spacing w:before="0" w:line="360" w:lineRule="auto"/>
              <w:ind w:left="321" w:right="299"/>
              <w:rPr>
                <w:rFonts w:ascii="Times New Roman" w:hAnsi="Times New Roman" w:cs="Times New Roman"/>
                <w:szCs w:val="21"/>
              </w:rPr>
            </w:pPr>
            <w:r>
              <w:rPr>
                <w:rFonts w:ascii="Times New Roman" w:hAnsi="Times New Roman" w:cs="Times New Roman"/>
                <w:szCs w:val="21"/>
              </w:rPr>
              <w:t>副高级</w:t>
            </w:r>
          </w:p>
        </w:tc>
        <w:tc>
          <w:tcPr>
            <w:tcW w:w="850" w:type="dxa"/>
            <w:vAlign w:val="center"/>
          </w:tcPr>
          <w:p w14:paraId="4885D888" w14:textId="77777777" w:rsidR="00E24164" w:rsidRDefault="00F23214">
            <w:pPr>
              <w:pStyle w:val="TableParagraph"/>
              <w:autoSpaceDE w:val="0"/>
              <w:autoSpaceDN w:val="0"/>
              <w:snapToGrid w:val="0"/>
              <w:spacing w:before="0" w:line="360" w:lineRule="auto"/>
              <w:ind w:left="291" w:right="263"/>
              <w:rPr>
                <w:rFonts w:ascii="Times New Roman" w:hAnsi="Times New Roman" w:cs="Times New Roman"/>
                <w:szCs w:val="21"/>
              </w:rPr>
            </w:pPr>
            <w:r>
              <w:rPr>
                <w:rFonts w:ascii="Times New Roman" w:hAnsi="Times New Roman" w:cs="Times New Roman"/>
                <w:szCs w:val="21"/>
              </w:rPr>
              <w:t>18</w:t>
            </w:r>
          </w:p>
        </w:tc>
        <w:tc>
          <w:tcPr>
            <w:tcW w:w="1276" w:type="dxa"/>
            <w:vAlign w:val="center"/>
          </w:tcPr>
          <w:p w14:paraId="687531C3" w14:textId="77777777" w:rsidR="00E24164" w:rsidRDefault="00F23214">
            <w:pPr>
              <w:pStyle w:val="TableParagraph"/>
              <w:autoSpaceDE w:val="0"/>
              <w:autoSpaceDN w:val="0"/>
              <w:snapToGrid w:val="0"/>
              <w:spacing w:before="0" w:line="360" w:lineRule="auto"/>
              <w:rPr>
                <w:rFonts w:ascii="Times New Roman" w:hAnsi="Times New Roman" w:cs="Times New Roman"/>
                <w:szCs w:val="21"/>
              </w:rPr>
            </w:pPr>
            <w:r>
              <w:rPr>
                <w:rFonts w:ascii="Times New Roman" w:hAnsi="Times New Roman" w:cs="Times New Roman"/>
                <w:szCs w:val="21"/>
              </w:rPr>
              <w:t>1</w:t>
            </w:r>
          </w:p>
        </w:tc>
        <w:tc>
          <w:tcPr>
            <w:tcW w:w="1134" w:type="dxa"/>
            <w:vAlign w:val="center"/>
          </w:tcPr>
          <w:p w14:paraId="086A9698" w14:textId="77777777" w:rsidR="00E24164" w:rsidRDefault="00F23214">
            <w:pPr>
              <w:autoSpaceDE w:val="0"/>
              <w:autoSpaceDN w:val="0"/>
              <w:snapToGrid w:val="0"/>
              <w:spacing w:line="360" w:lineRule="auto"/>
              <w:jc w:val="center"/>
              <w:rPr>
                <w:rFonts w:ascii="Times New Roman" w:eastAsia="宋体" w:hAnsi="Times New Roman" w:cs="Times New Roman"/>
                <w:szCs w:val="21"/>
              </w:rPr>
            </w:pPr>
            <w:r>
              <w:rPr>
                <w:rFonts w:ascii="Times New Roman" w:hAnsi="Times New Roman" w:cs="Times New Roman"/>
                <w:szCs w:val="21"/>
              </w:rPr>
              <w:t>9</w:t>
            </w:r>
          </w:p>
        </w:tc>
        <w:tc>
          <w:tcPr>
            <w:tcW w:w="1418" w:type="dxa"/>
            <w:vAlign w:val="center"/>
          </w:tcPr>
          <w:p w14:paraId="20CA0162" w14:textId="77777777" w:rsidR="00E24164" w:rsidRDefault="00F23214">
            <w:pPr>
              <w:autoSpaceDE w:val="0"/>
              <w:autoSpaceDN w:val="0"/>
              <w:snapToGrid w:val="0"/>
              <w:spacing w:line="360" w:lineRule="auto"/>
              <w:jc w:val="center"/>
              <w:rPr>
                <w:rFonts w:ascii="Times New Roman" w:eastAsia="宋体" w:hAnsi="Times New Roman" w:cs="Times New Roman"/>
                <w:szCs w:val="21"/>
              </w:rPr>
            </w:pPr>
            <w:r>
              <w:rPr>
                <w:rFonts w:ascii="Times New Roman" w:hAnsi="Times New Roman" w:cs="Times New Roman"/>
                <w:szCs w:val="21"/>
              </w:rPr>
              <w:t>8</w:t>
            </w:r>
          </w:p>
        </w:tc>
        <w:tc>
          <w:tcPr>
            <w:tcW w:w="992" w:type="dxa"/>
            <w:vAlign w:val="center"/>
          </w:tcPr>
          <w:p w14:paraId="06034AD0" w14:textId="77777777" w:rsidR="00E24164" w:rsidRDefault="00F23214">
            <w:pPr>
              <w:pStyle w:val="TableParagraph"/>
              <w:autoSpaceDE w:val="0"/>
              <w:autoSpaceDN w:val="0"/>
              <w:snapToGrid w:val="0"/>
              <w:spacing w:before="0" w:line="360" w:lineRule="auto"/>
              <w:ind w:left="29"/>
              <w:rPr>
                <w:rFonts w:ascii="Times New Roman" w:hAnsi="Times New Roman" w:cs="Times New Roman"/>
                <w:szCs w:val="21"/>
              </w:rPr>
            </w:pPr>
            <w:r>
              <w:rPr>
                <w:rFonts w:ascii="Times New Roman" w:hAnsi="Times New Roman" w:cs="Times New Roman"/>
                <w:szCs w:val="21"/>
              </w:rPr>
              <w:t>/</w:t>
            </w:r>
          </w:p>
        </w:tc>
        <w:tc>
          <w:tcPr>
            <w:tcW w:w="1134" w:type="dxa"/>
            <w:vAlign w:val="center"/>
          </w:tcPr>
          <w:p w14:paraId="0EAE075D" w14:textId="77777777" w:rsidR="00E24164" w:rsidRDefault="00F23214">
            <w:pPr>
              <w:autoSpaceDE w:val="0"/>
              <w:autoSpaceDN w:val="0"/>
              <w:snapToGrid w:val="0"/>
              <w:spacing w:line="360" w:lineRule="auto"/>
              <w:jc w:val="center"/>
              <w:rPr>
                <w:rFonts w:ascii="Times New Roman" w:eastAsia="宋体" w:hAnsi="Times New Roman" w:cs="Times New Roman"/>
                <w:szCs w:val="21"/>
              </w:rPr>
            </w:pPr>
            <w:r>
              <w:rPr>
                <w:rFonts w:ascii="Times New Roman" w:hAnsi="Times New Roman" w:cs="Times New Roman"/>
                <w:szCs w:val="21"/>
              </w:rPr>
              <w:t>10</w:t>
            </w:r>
          </w:p>
        </w:tc>
      </w:tr>
      <w:tr w:rsidR="00E24164" w14:paraId="53E6E457" w14:textId="77777777">
        <w:trPr>
          <w:trHeight w:val="466"/>
        </w:trPr>
        <w:tc>
          <w:tcPr>
            <w:tcW w:w="1403" w:type="dxa"/>
            <w:vAlign w:val="center"/>
          </w:tcPr>
          <w:p w14:paraId="57277453" w14:textId="77777777" w:rsidR="00E24164" w:rsidRDefault="00F23214">
            <w:pPr>
              <w:pStyle w:val="TableParagraph"/>
              <w:autoSpaceDE w:val="0"/>
              <w:autoSpaceDN w:val="0"/>
              <w:snapToGrid w:val="0"/>
              <w:spacing w:before="0" w:line="360" w:lineRule="auto"/>
              <w:ind w:left="321" w:right="299"/>
              <w:rPr>
                <w:rFonts w:ascii="Times New Roman" w:hAnsi="Times New Roman" w:cs="Times New Roman"/>
                <w:szCs w:val="21"/>
              </w:rPr>
            </w:pPr>
            <w:r>
              <w:rPr>
                <w:rFonts w:ascii="Times New Roman" w:hAnsi="Times New Roman" w:cs="Times New Roman"/>
                <w:szCs w:val="21"/>
              </w:rPr>
              <w:t>中级</w:t>
            </w:r>
          </w:p>
        </w:tc>
        <w:tc>
          <w:tcPr>
            <w:tcW w:w="850" w:type="dxa"/>
            <w:vAlign w:val="center"/>
          </w:tcPr>
          <w:p w14:paraId="2EDFE0D9" w14:textId="77777777" w:rsidR="00E24164" w:rsidRDefault="00F23214">
            <w:pPr>
              <w:pStyle w:val="TableParagraph"/>
              <w:autoSpaceDE w:val="0"/>
              <w:autoSpaceDN w:val="0"/>
              <w:snapToGrid w:val="0"/>
              <w:spacing w:before="0" w:line="360" w:lineRule="auto"/>
              <w:rPr>
                <w:rFonts w:ascii="Times New Roman" w:hAnsi="Times New Roman" w:cs="Times New Roman"/>
                <w:szCs w:val="21"/>
              </w:rPr>
            </w:pPr>
            <w:r>
              <w:rPr>
                <w:rFonts w:ascii="Times New Roman" w:hAnsi="Times New Roman" w:cs="Times New Roman"/>
                <w:szCs w:val="21"/>
              </w:rPr>
              <w:t>8</w:t>
            </w:r>
          </w:p>
        </w:tc>
        <w:tc>
          <w:tcPr>
            <w:tcW w:w="1276" w:type="dxa"/>
            <w:vAlign w:val="center"/>
          </w:tcPr>
          <w:p w14:paraId="5C9FB876" w14:textId="77777777" w:rsidR="00E24164" w:rsidRDefault="00F23214">
            <w:pPr>
              <w:pStyle w:val="TableParagraph"/>
              <w:autoSpaceDE w:val="0"/>
              <w:autoSpaceDN w:val="0"/>
              <w:snapToGrid w:val="0"/>
              <w:spacing w:before="0" w:line="360" w:lineRule="auto"/>
              <w:rPr>
                <w:rFonts w:ascii="Times New Roman" w:hAnsi="Times New Roman" w:cs="Times New Roman"/>
                <w:szCs w:val="21"/>
              </w:rPr>
            </w:pPr>
            <w:r>
              <w:rPr>
                <w:rFonts w:ascii="Times New Roman" w:hAnsi="Times New Roman" w:cs="Times New Roman"/>
                <w:szCs w:val="21"/>
              </w:rPr>
              <w:t>3</w:t>
            </w:r>
          </w:p>
        </w:tc>
        <w:tc>
          <w:tcPr>
            <w:tcW w:w="1134" w:type="dxa"/>
            <w:vAlign w:val="center"/>
          </w:tcPr>
          <w:p w14:paraId="520F2C81" w14:textId="77777777" w:rsidR="00E24164" w:rsidRDefault="00F23214">
            <w:pPr>
              <w:autoSpaceDE w:val="0"/>
              <w:autoSpaceDN w:val="0"/>
              <w:snapToGrid w:val="0"/>
              <w:spacing w:line="360" w:lineRule="auto"/>
              <w:jc w:val="center"/>
              <w:rPr>
                <w:rFonts w:ascii="Times New Roman" w:eastAsia="宋体" w:hAnsi="Times New Roman" w:cs="Times New Roman"/>
                <w:szCs w:val="21"/>
              </w:rPr>
            </w:pPr>
            <w:r>
              <w:rPr>
                <w:rFonts w:ascii="Times New Roman" w:hAnsi="Times New Roman" w:cs="Times New Roman"/>
                <w:szCs w:val="21"/>
              </w:rPr>
              <w:t>5</w:t>
            </w:r>
          </w:p>
        </w:tc>
        <w:tc>
          <w:tcPr>
            <w:tcW w:w="1418" w:type="dxa"/>
            <w:vAlign w:val="center"/>
          </w:tcPr>
          <w:p w14:paraId="7559A171" w14:textId="77777777" w:rsidR="00E24164" w:rsidRDefault="00F23214">
            <w:pPr>
              <w:autoSpaceDE w:val="0"/>
              <w:autoSpaceDN w:val="0"/>
              <w:snapToGrid w:val="0"/>
              <w:spacing w:line="360" w:lineRule="auto"/>
              <w:jc w:val="center"/>
              <w:rPr>
                <w:rFonts w:ascii="Times New Roman" w:eastAsia="宋体" w:hAnsi="Times New Roman" w:cs="Times New Roman"/>
                <w:szCs w:val="21"/>
              </w:rPr>
            </w:pPr>
            <w:r>
              <w:rPr>
                <w:rFonts w:ascii="Times New Roman" w:hAnsi="Times New Roman" w:cs="Times New Roman"/>
                <w:szCs w:val="21"/>
              </w:rPr>
              <w:t>/</w:t>
            </w:r>
          </w:p>
        </w:tc>
        <w:tc>
          <w:tcPr>
            <w:tcW w:w="992" w:type="dxa"/>
            <w:vAlign w:val="center"/>
          </w:tcPr>
          <w:p w14:paraId="5889E155" w14:textId="77777777" w:rsidR="00E24164" w:rsidRDefault="00F23214">
            <w:pPr>
              <w:pStyle w:val="TableParagraph"/>
              <w:autoSpaceDE w:val="0"/>
              <w:autoSpaceDN w:val="0"/>
              <w:snapToGrid w:val="0"/>
              <w:spacing w:before="0" w:line="360" w:lineRule="auto"/>
              <w:ind w:left="29"/>
              <w:rPr>
                <w:rFonts w:ascii="Times New Roman" w:hAnsi="Times New Roman" w:cs="Times New Roman"/>
                <w:szCs w:val="21"/>
              </w:rPr>
            </w:pPr>
            <w:r>
              <w:rPr>
                <w:rFonts w:ascii="Times New Roman" w:hAnsi="Times New Roman" w:cs="Times New Roman"/>
                <w:szCs w:val="21"/>
              </w:rPr>
              <w:t>/</w:t>
            </w:r>
          </w:p>
        </w:tc>
        <w:tc>
          <w:tcPr>
            <w:tcW w:w="1134" w:type="dxa"/>
            <w:vAlign w:val="center"/>
          </w:tcPr>
          <w:p w14:paraId="4FF84440" w14:textId="77777777" w:rsidR="00E24164" w:rsidRDefault="00F23214">
            <w:pPr>
              <w:autoSpaceDE w:val="0"/>
              <w:autoSpaceDN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6</w:t>
            </w:r>
          </w:p>
        </w:tc>
      </w:tr>
      <w:tr w:rsidR="00E24164" w14:paraId="67D884F4" w14:textId="77777777">
        <w:trPr>
          <w:trHeight w:val="466"/>
        </w:trPr>
        <w:tc>
          <w:tcPr>
            <w:tcW w:w="1403" w:type="dxa"/>
            <w:vAlign w:val="center"/>
          </w:tcPr>
          <w:p w14:paraId="0FC1E62B" w14:textId="77777777" w:rsidR="00E24164" w:rsidRDefault="00F23214">
            <w:pPr>
              <w:pStyle w:val="TableParagraph"/>
              <w:autoSpaceDE w:val="0"/>
              <w:autoSpaceDN w:val="0"/>
              <w:snapToGrid w:val="0"/>
              <w:spacing w:before="0" w:line="360" w:lineRule="auto"/>
              <w:ind w:left="321" w:right="299"/>
              <w:rPr>
                <w:rFonts w:ascii="Times New Roman" w:hAnsi="Times New Roman" w:cs="Times New Roman"/>
                <w:szCs w:val="21"/>
              </w:rPr>
            </w:pPr>
            <w:r>
              <w:rPr>
                <w:rFonts w:ascii="Times New Roman" w:hAnsi="Times New Roman" w:cs="Times New Roman"/>
                <w:szCs w:val="21"/>
              </w:rPr>
              <w:t>总计</w:t>
            </w:r>
          </w:p>
        </w:tc>
        <w:tc>
          <w:tcPr>
            <w:tcW w:w="850" w:type="dxa"/>
            <w:vAlign w:val="center"/>
          </w:tcPr>
          <w:p w14:paraId="52CD5802" w14:textId="77777777" w:rsidR="00E24164" w:rsidRDefault="00F23214">
            <w:pPr>
              <w:pStyle w:val="TableParagraph"/>
              <w:autoSpaceDE w:val="0"/>
              <w:autoSpaceDN w:val="0"/>
              <w:snapToGrid w:val="0"/>
              <w:spacing w:before="0" w:line="360" w:lineRule="auto"/>
              <w:ind w:left="291" w:right="263"/>
              <w:rPr>
                <w:rFonts w:ascii="Times New Roman" w:hAnsi="Times New Roman" w:cs="Times New Roman"/>
                <w:szCs w:val="21"/>
              </w:rPr>
            </w:pPr>
            <w:r>
              <w:rPr>
                <w:rFonts w:ascii="Times New Roman" w:hAnsi="Times New Roman" w:cs="Times New Roman"/>
                <w:szCs w:val="21"/>
              </w:rPr>
              <w:t>31</w:t>
            </w:r>
          </w:p>
        </w:tc>
        <w:tc>
          <w:tcPr>
            <w:tcW w:w="1276" w:type="dxa"/>
            <w:vAlign w:val="center"/>
          </w:tcPr>
          <w:p w14:paraId="20C265F3" w14:textId="77777777" w:rsidR="00E24164" w:rsidRDefault="00F23214">
            <w:pPr>
              <w:pStyle w:val="TableParagraph"/>
              <w:autoSpaceDE w:val="0"/>
              <w:autoSpaceDN w:val="0"/>
              <w:snapToGrid w:val="0"/>
              <w:spacing w:before="0" w:line="360" w:lineRule="auto"/>
              <w:rPr>
                <w:rFonts w:ascii="Times New Roman" w:hAnsi="Times New Roman" w:cs="Times New Roman"/>
                <w:szCs w:val="21"/>
              </w:rPr>
            </w:pPr>
            <w:r>
              <w:rPr>
                <w:rFonts w:ascii="Times New Roman" w:hAnsi="Times New Roman" w:cs="Times New Roman"/>
                <w:szCs w:val="21"/>
              </w:rPr>
              <w:t>4</w:t>
            </w:r>
          </w:p>
        </w:tc>
        <w:tc>
          <w:tcPr>
            <w:tcW w:w="1134" w:type="dxa"/>
            <w:vAlign w:val="center"/>
          </w:tcPr>
          <w:p w14:paraId="45C43276" w14:textId="77777777" w:rsidR="00E24164" w:rsidRDefault="00F23214">
            <w:pPr>
              <w:autoSpaceDE w:val="0"/>
              <w:autoSpaceDN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14</w:t>
            </w:r>
          </w:p>
        </w:tc>
        <w:tc>
          <w:tcPr>
            <w:tcW w:w="1418" w:type="dxa"/>
            <w:vAlign w:val="center"/>
          </w:tcPr>
          <w:p w14:paraId="0251F7F7" w14:textId="77777777" w:rsidR="00E24164" w:rsidRDefault="00F23214">
            <w:pPr>
              <w:autoSpaceDE w:val="0"/>
              <w:autoSpaceDN w:val="0"/>
              <w:snapToGrid w:val="0"/>
              <w:spacing w:line="360" w:lineRule="auto"/>
              <w:jc w:val="center"/>
              <w:rPr>
                <w:rFonts w:ascii="Times New Roman" w:eastAsia="宋体" w:hAnsi="Times New Roman" w:cs="Times New Roman"/>
                <w:szCs w:val="21"/>
              </w:rPr>
            </w:pPr>
            <w:r>
              <w:rPr>
                <w:rFonts w:ascii="Times New Roman" w:hAnsi="Times New Roman" w:cs="Times New Roman"/>
                <w:szCs w:val="21"/>
              </w:rPr>
              <w:t>13</w:t>
            </w:r>
          </w:p>
        </w:tc>
        <w:tc>
          <w:tcPr>
            <w:tcW w:w="992" w:type="dxa"/>
            <w:vAlign w:val="center"/>
          </w:tcPr>
          <w:p w14:paraId="4D46F8D5" w14:textId="77777777" w:rsidR="00E24164" w:rsidRDefault="00F23214">
            <w:pPr>
              <w:pStyle w:val="TableParagraph"/>
              <w:autoSpaceDE w:val="0"/>
              <w:autoSpaceDN w:val="0"/>
              <w:snapToGrid w:val="0"/>
              <w:spacing w:before="0" w:line="360" w:lineRule="auto"/>
              <w:ind w:left="29"/>
              <w:rPr>
                <w:rFonts w:ascii="Times New Roman" w:hAnsi="Times New Roman" w:cs="Times New Roman"/>
                <w:szCs w:val="21"/>
              </w:rPr>
            </w:pPr>
            <w:r>
              <w:rPr>
                <w:rFonts w:ascii="Times New Roman" w:hAnsi="Times New Roman" w:cs="Times New Roman"/>
                <w:szCs w:val="21"/>
              </w:rPr>
              <w:t>/</w:t>
            </w:r>
          </w:p>
        </w:tc>
        <w:tc>
          <w:tcPr>
            <w:tcW w:w="1134" w:type="dxa"/>
            <w:vAlign w:val="center"/>
          </w:tcPr>
          <w:p w14:paraId="06C203CF" w14:textId="77777777" w:rsidR="00E24164" w:rsidRDefault="00F23214">
            <w:pPr>
              <w:autoSpaceDE w:val="0"/>
              <w:autoSpaceDN w:val="0"/>
              <w:snapToGrid w:val="0"/>
              <w:spacing w:line="360" w:lineRule="auto"/>
              <w:jc w:val="center"/>
              <w:rPr>
                <w:rFonts w:ascii="Times New Roman" w:eastAsia="宋体" w:hAnsi="Times New Roman" w:cs="Times New Roman"/>
                <w:szCs w:val="21"/>
              </w:rPr>
            </w:pPr>
            <w:r>
              <w:rPr>
                <w:rFonts w:ascii="Times New Roman" w:hAnsi="Times New Roman" w:cs="Times New Roman"/>
                <w:szCs w:val="21"/>
              </w:rPr>
              <w:t>20</w:t>
            </w:r>
          </w:p>
        </w:tc>
      </w:tr>
    </w:tbl>
    <w:p w14:paraId="147FCB0C" w14:textId="77777777" w:rsidR="00E24164" w:rsidRDefault="00F23214">
      <w:pPr>
        <w:autoSpaceDE w:val="0"/>
        <w:autoSpaceDN w:val="0"/>
        <w:adjustRightInd w:val="0"/>
        <w:jc w:val="center"/>
        <w:rPr>
          <w:rFonts w:ascii="Times New Roman" w:eastAsiaTheme="majorEastAsia" w:hAnsi="Times New Roman" w:cs="Times New Roman"/>
          <w:b/>
          <w:color w:val="000000"/>
          <w:szCs w:val="21"/>
        </w:rPr>
      </w:pPr>
      <w:r>
        <w:rPr>
          <w:rFonts w:ascii="Times New Roman" w:eastAsiaTheme="majorEastAsia" w:hAnsi="Times New Roman" w:cs="Times New Roman"/>
          <w:b/>
          <w:color w:val="000000"/>
          <w:szCs w:val="21"/>
        </w:rPr>
        <w:lastRenderedPageBreak/>
        <w:t>表</w:t>
      </w:r>
      <w:r>
        <w:rPr>
          <w:rFonts w:ascii="Times New Roman" w:eastAsiaTheme="majorEastAsia" w:hAnsi="Times New Roman" w:cs="Times New Roman" w:hint="eastAsia"/>
          <w:b/>
          <w:color w:val="000000"/>
          <w:szCs w:val="21"/>
        </w:rPr>
        <w:t>4</w:t>
      </w:r>
      <w:r>
        <w:rPr>
          <w:rFonts w:ascii="Times New Roman" w:eastAsiaTheme="majorEastAsia" w:hAnsi="Times New Roman" w:cs="Times New Roman"/>
          <w:b/>
          <w:color w:val="000000"/>
          <w:szCs w:val="21"/>
        </w:rPr>
        <w:t xml:space="preserve"> </w:t>
      </w:r>
      <w:r>
        <w:rPr>
          <w:rFonts w:ascii="Times New Roman" w:eastAsiaTheme="majorEastAsia" w:hAnsi="Times New Roman" w:cs="Times New Roman"/>
          <w:b/>
          <w:color w:val="000000"/>
          <w:szCs w:val="21"/>
        </w:rPr>
        <w:t>教师参加国</w:t>
      </w:r>
      <w:proofErr w:type="gramStart"/>
      <w:r>
        <w:rPr>
          <w:rFonts w:ascii="Times New Roman" w:eastAsiaTheme="majorEastAsia" w:hAnsi="Times New Roman" w:cs="Times New Roman"/>
          <w:b/>
          <w:color w:val="000000"/>
          <w:szCs w:val="21"/>
        </w:rPr>
        <w:t>内学术</w:t>
      </w:r>
      <w:proofErr w:type="gramEnd"/>
      <w:r>
        <w:rPr>
          <w:rFonts w:ascii="Times New Roman" w:eastAsiaTheme="majorEastAsia" w:hAnsi="Times New Roman" w:cs="Times New Roman"/>
          <w:b/>
          <w:color w:val="000000"/>
          <w:szCs w:val="21"/>
        </w:rPr>
        <w:t>会议情况</w:t>
      </w: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1222"/>
        <w:gridCol w:w="885"/>
        <w:gridCol w:w="1177"/>
        <w:gridCol w:w="1189"/>
        <w:gridCol w:w="1138"/>
        <w:gridCol w:w="1126"/>
        <w:gridCol w:w="1057"/>
      </w:tblGrid>
      <w:tr w:rsidR="00E24164" w14:paraId="6932FE8E" w14:textId="77777777">
        <w:tc>
          <w:tcPr>
            <w:tcW w:w="728" w:type="dxa"/>
            <w:vAlign w:val="center"/>
          </w:tcPr>
          <w:p w14:paraId="19C44287"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序号</w:t>
            </w:r>
          </w:p>
        </w:tc>
        <w:tc>
          <w:tcPr>
            <w:tcW w:w="1222" w:type="dxa"/>
            <w:vAlign w:val="center"/>
          </w:tcPr>
          <w:p w14:paraId="1C511DAD"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教师姓名</w:t>
            </w:r>
          </w:p>
        </w:tc>
        <w:tc>
          <w:tcPr>
            <w:tcW w:w="885" w:type="dxa"/>
            <w:vAlign w:val="center"/>
          </w:tcPr>
          <w:p w14:paraId="05A7505C"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职称</w:t>
            </w:r>
          </w:p>
        </w:tc>
        <w:tc>
          <w:tcPr>
            <w:tcW w:w="1177" w:type="dxa"/>
            <w:vAlign w:val="center"/>
          </w:tcPr>
          <w:p w14:paraId="4C7EF600"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会议名称</w:t>
            </w:r>
          </w:p>
        </w:tc>
        <w:tc>
          <w:tcPr>
            <w:tcW w:w="1189" w:type="dxa"/>
            <w:vAlign w:val="center"/>
          </w:tcPr>
          <w:p w14:paraId="7F01CA94"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会议级别</w:t>
            </w:r>
          </w:p>
        </w:tc>
        <w:tc>
          <w:tcPr>
            <w:tcW w:w="1138" w:type="dxa"/>
            <w:vAlign w:val="center"/>
          </w:tcPr>
          <w:p w14:paraId="271D0E85"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地点</w:t>
            </w:r>
          </w:p>
        </w:tc>
        <w:tc>
          <w:tcPr>
            <w:tcW w:w="1126" w:type="dxa"/>
            <w:vAlign w:val="center"/>
          </w:tcPr>
          <w:p w14:paraId="465ABC46"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时间</w:t>
            </w:r>
          </w:p>
        </w:tc>
        <w:tc>
          <w:tcPr>
            <w:tcW w:w="1057" w:type="dxa"/>
            <w:vAlign w:val="center"/>
          </w:tcPr>
          <w:p w14:paraId="4D259E54" w14:textId="77777777" w:rsidR="00E24164" w:rsidRDefault="00F23214">
            <w:pPr>
              <w:autoSpaceDE w:val="0"/>
              <w:autoSpaceDN w:val="0"/>
              <w:adjustRightInd w:val="0"/>
              <w:snapToGrid w:val="0"/>
              <w:spacing w:line="360" w:lineRule="auto"/>
              <w:jc w:val="cente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报告名称及形式</w:t>
            </w:r>
          </w:p>
        </w:tc>
      </w:tr>
      <w:tr w:rsidR="00E24164" w14:paraId="51C83140" w14:textId="77777777">
        <w:tc>
          <w:tcPr>
            <w:tcW w:w="728" w:type="dxa"/>
            <w:vAlign w:val="center"/>
          </w:tcPr>
          <w:p w14:paraId="602EE6C9"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1222" w:type="dxa"/>
            <w:vAlign w:val="center"/>
          </w:tcPr>
          <w:p w14:paraId="47C0E26C"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李志奇</w:t>
            </w:r>
          </w:p>
        </w:tc>
        <w:tc>
          <w:tcPr>
            <w:tcW w:w="885" w:type="dxa"/>
            <w:vAlign w:val="center"/>
          </w:tcPr>
          <w:p w14:paraId="4A7CE193"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教授</w:t>
            </w:r>
          </w:p>
        </w:tc>
        <w:tc>
          <w:tcPr>
            <w:tcW w:w="1177" w:type="dxa"/>
            <w:vAlign w:val="center"/>
          </w:tcPr>
          <w:p w14:paraId="562CD3A1"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湖南省翻译工作者</w:t>
            </w:r>
            <w:proofErr w:type="gramStart"/>
            <w:r>
              <w:rPr>
                <w:rFonts w:ascii="Times New Roman" w:eastAsia="宋体" w:hAnsi="Times New Roman" w:cs="Times New Roman"/>
                <w:color w:val="000000"/>
                <w:szCs w:val="21"/>
              </w:rPr>
              <w:t>协会第</w:t>
            </w:r>
            <w:proofErr w:type="gramEnd"/>
            <w:r>
              <w:rPr>
                <w:rFonts w:ascii="Times New Roman" w:eastAsia="宋体" w:hAnsi="Times New Roman" w:cs="Times New Roman"/>
                <w:color w:val="000000"/>
                <w:szCs w:val="21"/>
              </w:rPr>
              <w:t xml:space="preserve"> 27 </w:t>
            </w:r>
            <w:r>
              <w:rPr>
                <w:rFonts w:ascii="Times New Roman" w:eastAsia="宋体" w:hAnsi="Times New Roman" w:cs="Times New Roman"/>
                <w:color w:val="000000"/>
                <w:szCs w:val="21"/>
              </w:rPr>
              <w:t>次年会暨学术研讨会</w:t>
            </w:r>
          </w:p>
        </w:tc>
        <w:tc>
          <w:tcPr>
            <w:tcW w:w="1189" w:type="dxa"/>
            <w:vAlign w:val="center"/>
          </w:tcPr>
          <w:p w14:paraId="3E6EFF54"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省级</w:t>
            </w:r>
          </w:p>
        </w:tc>
        <w:tc>
          <w:tcPr>
            <w:tcW w:w="1138" w:type="dxa"/>
            <w:vAlign w:val="center"/>
          </w:tcPr>
          <w:p w14:paraId="62E2E22A"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湖南长沙</w:t>
            </w:r>
          </w:p>
        </w:tc>
        <w:tc>
          <w:tcPr>
            <w:tcW w:w="1126" w:type="dxa"/>
            <w:vAlign w:val="center"/>
          </w:tcPr>
          <w:p w14:paraId="568C8960"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202112</w:t>
            </w:r>
          </w:p>
        </w:tc>
        <w:tc>
          <w:tcPr>
            <w:tcW w:w="1057" w:type="dxa"/>
            <w:vAlign w:val="center"/>
          </w:tcPr>
          <w:p w14:paraId="0E6764B9"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参会</w:t>
            </w:r>
          </w:p>
        </w:tc>
      </w:tr>
      <w:tr w:rsidR="00E24164" w14:paraId="3070483E" w14:textId="77777777">
        <w:tc>
          <w:tcPr>
            <w:tcW w:w="728" w:type="dxa"/>
            <w:vAlign w:val="center"/>
          </w:tcPr>
          <w:p w14:paraId="0CA2AF52"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1222" w:type="dxa"/>
            <w:vAlign w:val="center"/>
          </w:tcPr>
          <w:p w14:paraId="4A661B76"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李成静</w:t>
            </w:r>
          </w:p>
        </w:tc>
        <w:tc>
          <w:tcPr>
            <w:tcW w:w="885" w:type="dxa"/>
            <w:vAlign w:val="center"/>
          </w:tcPr>
          <w:p w14:paraId="4E85C62D"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副教授</w:t>
            </w:r>
          </w:p>
        </w:tc>
        <w:tc>
          <w:tcPr>
            <w:tcW w:w="1177" w:type="dxa"/>
            <w:vAlign w:val="center"/>
          </w:tcPr>
          <w:p w14:paraId="5FC7286F"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湖南省翻译工作者</w:t>
            </w:r>
            <w:proofErr w:type="gramStart"/>
            <w:r>
              <w:rPr>
                <w:rFonts w:ascii="Times New Roman" w:eastAsia="宋体" w:hAnsi="Times New Roman" w:cs="Times New Roman"/>
                <w:color w:val="000000"/>
                <w:szCs w:val="21"/>
              </w:rPr>
              <w:t>协会第</w:t>
            </w:r>
            <w:proofErr w:type="gramEnd"/>
            <w:r>
              <w:rPr>
                <w:rFonts w:ascii="Times New Roman" w:eastAsia="宋体" w:hAnsi="Times New Roman" w:cs="Times New Roman"/>
                <w:color w:val="000000"/>
                <w:szCs w:val="21"/>
              </w:rPr>
              <w:t xml:space="preserve"> 27 </w:t>
            </w:r>
            <w:r>
              <w:rPr>
                <w:rFonts w:ascii="Times New Roman" w:eastAsia="宋体" w:hAnsi="Times New Roman" w:cs="Times New Roman"/>
                <w:color w:val="000000"/>
                <w:szCs w:val="21"/>
              </w:rPr>
              <w:t>次年会暨学术研讨会</w:t>
            </w:r>
          </w:p>
        </w:tc>
        <w:tc>
          <w:tcPr>
            <w:tcW w:w="1189" w:type="dxa"/>
            <w:vAlign w:val="center"/>
          </w:tcPr>
          <w:p w14:paraId="0A3E9D0A"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省级</w:t>
            </w:r>
          </w:p>
        </w:tc>
        <w:tc>
          <w:tcPr>
            <w:tcW w:w="1138" w:type="dxa"/>
            <w:vAlign w:val="center"/>
          </w:tcPr>
          <w:p w14:paraId="1AAB7E01"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湖南长沙</w:t>
            </w:r>
          </w:p>
        </w:tc>
        <w:tc>
          <w:tcPr>
            <w:tcW w:w="1126" w:type="dxa"/>
            <w:vAlign w:val="center"/>
          </w:tcPr>
          <w:p w14:paraId="4D5253C2"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202112</w:t>
            </w:r>
          </w:p>
        </w:tc>
        <w:tc>
          <w:tcPr>
            <w:tcW w:w="1057" w:type="dxa"/>
            <w:vAlign w:val="center"/>
          </w:tcPr>
          <w:p w14:paraId="481030A6"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参会</w:t>
            </w:r>
          </w:p>
        </w:tc>
      </w:tr>
      <w:tr w:rsidR="00E24164" w14:paraId="01D0700A" w14:textId="77777777">
        <w:tc>
          <w:tcPr>
            <w:tcW w:w="728" w:type="dxa"/>
            <w:vAlign w:val="center"/>
          </w:tcPr>
          <w:p w14:paraId="2832D365"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1222" w:type="dxa"/>
            <w:vAlign w:val="center"/>
          </w:tcPr>
          <w:p w14:paraId="386DA206"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李志奇</w:t>
            </w:r>
          </w:p>
        </w:tc>
        <w:tc>
          <w:tcPr>
            <w:tcW w:w="885" w:type="dxa"/>
            <w:vAlign w:val="center"/>
          </w:tcPr>
          <w:p w14:paraId="5B143AAE"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教授</w:t>
            </w:r>
          </w:p>
        </w:tc>
        <w:tc>
          <w:tcPr>
            <w:tcW w:w="1177" w:type="dxa"/>
            <w:vAlign w:val="center"/>
          </w:tcPr>
          <w:p w14:paraId="2306EB41"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第六届湖南省高校外语学科院长（系主任）论坛</w:t>
            </w:r>
          </w:p>
        </w:tc>
        <w:tc>
          <w:tcPr>
            <w:tcW w:w="1189" w:type="dxa"/>
            <w:vAlign w:val="center"/>
          </w:tcPr>
          <w:p w14:paraId="11576174"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省级</w:t>
            </w:r>
          </w:p>
        </w:tc>
        <w:tc>
          <w:tcPr>
            <w:tcW w:w="1138" w:type="dxa"/>
            <w:vAlign w:val="center"/>
          </w:tcPr>
          <w:p w14:paraId="69E0E1C4"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湖南长沙</w:t>
            </w:r>
          </w:p>
        </w:tc>
        <w:tc>
          <w:tcPr>
            <w:tcW w:w="1126" w:type="dxa"/>
            <w:vAlign w:val="center"/>
          </w:tcPr>
          <w:p w14:paraId="2B1A442F"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20211217</w:t>
            </w:r>
          </w:p>
        </w:tc>
        <w:tc>
          <w:tcPr>
            <w:tcW w:w="1057" w:type="dxa"/>
            <w:vAlign w:val="center"/>
          </w:tcPr>
          <w:p w14:paraId="0B747F5D"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主题报告</w:t>
            </w:r>
          </w:p>
        </w:tc>
      </w:tr>
      <w:tr w:rsidR="00E24164" w14:paraId="787134B3" w14:textId="77777777">
        <w:tc>
          <w:tcPr>
            <w:tcW w:w="728" w:type="dxa"/>
            <w:vAlign w:val="center"/>
          </w:tcPr>
          <w:p w14:paraId="2A76B783"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1222" w:type="dxa"/>
            <w:vAlign w:val="center"/>
          </w:tcPr>
          <w:p w14:paraId="7E9CF0B6"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李成静</w:t>
            </w:r>
          </w:p>
        </w:tc>
        <w:tc>
          <w:tcPr>
            <w:tcW w:w="885" w:type="dxa"/>
            <w:vAlign w:val="center"/>
          </w:tcPr>
          <w:p w14:paraId="3F48A58B"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副教授</w:t>
            </w:r>
          </w:p>
        </w:tc>
        <w:tc>
          <w:tcPr>
            <w:tcW w:w="1177" w:type="dxa"/>
            <w:vAlign w:val="center"/>
          </w:tcPr>
          <w:p w14:paraId="32A67DC2"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数字时代的口笔译研究与教学研讨会</w:t>
            </w:r>
            <w:r>
              <w:rPr>
                <w:rFonts w:ascii="Times New Roman" w:eastAsia="宋体" w:hAnsi="Times New Roman" w:cs="Times New Roman"/>
                <w:color w:val="000000"/>
                <w:szCs w:val="21"/>
              </w:rPr>
              <w:t>WITTA TTES</w:t>
            </w:r>
            <w:r>
              <w:rPr>
                <w:rFonts w:ascii="Times New Roman" w:eastAsia="宋体" w:hAnsi="Times New Roman" w:cs="Times New Roman"/>
                <w:color w:val="000000"/>
                <w:szCs w:val="21"/>
              </w:rPr>
              <w:t>年会</w:t>
            </w:r>
            <w:r>
              <w:rPr>
                <w:rFonts w:ascii="Times New Roman" w:eastAsia="宋体" w:hAnsi="Times New Roman" w:cs="Times New Roman"/>
                <w:color w:val="000000"/>
                <w:szCs w:val="21"/>
              </w:rPr>
              <w:t>2021</w:t>
            </w:r>
          </w:p>
        </w:tc>
        <w:tc>
          <w:tcPr>
            <w:tcW w:w="1189" w:type="dxa"/>
            <w:vAlign w:val="center"/>
          </w:tcPr>
          <w:p w14:paraId="0BFC0FE1"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全国</w:t>
            </w:r>
          </w:p>
        </w:tc>
        <w:tc>
          <w:tcPr>
            <w:tcW w:w="1138" w:type="dxa"/>
            <w:vAlign w:val="center"/>
          </w:tcPr>
          <w:p w14:paraId="19207A81"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苏州</w:t>
            </w:r>
          </w:p>
        </w:tc>
        <w:tc>
          <w:tcPr>
            <w:tcW w:w="1126" w:type="dxa"/>
            <w:vAlign w:val="center"/>
          </w:tcPr>
          <w:p w14:paraId="085C72E6"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20210619</w:t>
            </w:r>
          </w:p>
        </w:tc>
        <w:tc>
          <w:tcPr>
            <w:tcW w:w="1057" w:type="dxa"/>
            <w:vAlign w:val="center"/>
          </w:tcPr>
          <w:p w14:paraId="73930195"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参会</w:t>
            </w:r>
          </w:p>
        </w:tc>
      </w:tr>
      <w:tr w:rsidR="00E24164" w14:paraId="6A0AE2FC" w14:textId="77777777">
        <w:tc>
          <w:tcPr>
            <w:tcW w:w="728" w:type="dxa"/>
            <w:vAlign w:val="center"/>
          </w:tcPr>
          <w:p w14:paraId="36CB1998"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w:t>
            </w:r>
          </w:p>
        </w:tc>
        <w:tc>
          <w:tcPr>
            <w:tcW w:w="1222" w:type="dxa"/>
            <w:vAlign w:val="center"/>
          </w:tcPr>
          <w:p w14:paraId="4ADE0E6B"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朱月娥</w:t>
            </w:r>
          </w:p>
        </w:tc>
        <w:tc>
          <w:tcPr>
            <w:tcW w:w="885" w:type="dxa"/>
            <w:vAlign w:val="center"/>
          </w:tcPr>
          <w:p w14:paraId="7ED3AAFB"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教授</w:t>
            </w:r>
          </w:p>
        </w:tc>
        <w:tc>
          <w:tcPr>
            <w:tcW w:w="1177" w:type="dxa"/>
            <w:vAlign w:val="center"/>
          </w:tcPr>
          <w:p w14:paraId="1217C273"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新时代全国一流翻译专业建设研讨会</w:t>
            </w:r>
          </w:p>
        </w:tc>
        <w:tc>
          <w:tcPr>
            <w:tcW w:w="1189" w:type="dxa"/>
            <w:vAlign w:val="center"/>
          </w:tcPr>
          <w:p w14:paraId="74509895"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全国</w:t>
            </w:r>
          </w:p>
        </w:tc>
        <w:tc>
          <w:tcPr>
            <w:tcW w:w="1138" w:type="dxa"/>
            <w:vAlign w:val="center"/>
          </w:tcPr>
          <w:p w14:paraId="7D4CA1A0"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线上</w:t>
            </w:r>
          </w:p>
        </w:tc>
        <w:tc>
          <w:tcPr>
            <w:tcW w:w="1126" w:type="dxa"/>
            <w:vAlign w:val="center"/>
          </w:tcPr>
          <w:p w14:paraId="2546F44F"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20210612</w:t>
            </w:r>
          </w:p>
        </w:tc>
        <w:tc>
          <w:tcPr>
            <w:tcW w:w="1057" w:type="dxa"/>
            <w:vAlign w:val="center"/>
          </w:tcPr>
          <w:p w14:paraId="3F39003B"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szCs w:val="21"/>
              </w:rPr>
              <w:t>参会</w:t>
            </w:r>
          </w:p>
        </w:tc>
      </w:tr>
      <w:tr w:rsidR="00E24164" w14:paraId="627566DD" w14:textId="77777777">
        <w:tc>
          <w:tcPr>
            <w:tcW w:w="728" w:type="dxa"/>
            <w:vAlign w:val="center"/>
          </w:tcPr>
          <w:p w14:paraId="107AA07D"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lastRenderedPageBreak/>
              <w:t>6</w:t>
            </w:r>
          </w:p>
        </w:tc>
        <w:tc>
          <w:tcPr>
            <w:tcW w:w="1222" w:type="dxa"/>
            <w:vAlign w:val="center"/>
          </w:tcPr>
          <w:p w14:paraId="367A4702"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朱月娥</w:t>
            </w:r>
          </w:p>
        </w:tc>
        <w:tc>
          <w:tcPr>
            <w:tcW w:w="885" w:type="dxa"/>
            <w:vAlign w:val="center"/>
          </w:tcPr>
          <w:p w14:paraId="1A29EA87"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教授</w:t>
            </w:r>
          </w:p>
        </w:tc>
        <w:tc>
          <w:tcPr>
            <w:tcW w:w="1177" w:type="dxa"/>
            <w:vAlign w:val="center"/>
          </w:tcPr>
          <w:p w14:paraId="58D77406"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w:t>
            </w:r>
            <w:r>
              <w:rPr>
                <w:rFonts w:ascii="Times New Roman" w:eastAsia="宋体" w:hAnsi="Times New Roman" w:cs="Times New Roman"/>
                <w:color w:val="000000"/>
                <w:szCs w:val="21"/>
              </w:rPr>
              <w:t>年翻译传播国际学术研讨会议</w:t>
            </w:r>
          </w:p>
        </w:tc>
        <w:tc>
          <w:tcPr>
            <w:tcW w:w="1189" w:type="dxa"/>
            <w:vAlign w:val="center"/>
          </w:tcPr>
          <w:p w14:paraId="0D01A8F1"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全国</w:t>
            </w:r>
          </w:p>
        </w:tc>
        <w:tc>
          <w:tcPr>
            <w:tcW w:w="1138" w:type="dxa"/>
            <w:vAlign w:val="center"/>
          </w:tcPr>
          <w:p w14:paraId="5DC1D3D3"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湖南长沙</w:t>
            </w:r>
          </w:p>
        </w:tc>
        <w:tc>
          <w:tcPr>
            <w:tcW w:w="1126" w:type="dxa"/>
            <w:vAlign w:val="center"/>
          </w:tcPr>
          <w:p w14:paraId="343B4DA8"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20210605</w:t>
            </w:r>
          </w:p>
        </w:tc>
        <w:tc>
          <w:tcPr>
            <w:tcW w:w="1057" w:type="dxa"/>
            <w:vAlign w:val="center"/>
          </w:tcPr>
          <w:p w14:paraId="44FFB685"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szCs w:val="21"/>
              </w:rPr>
              <w:t>参会</w:t>
            </w:r>
          </w:p>
        </w:tc>
      </w:tr>
      <w:tr w:rsidR="00E24164" w14:paraId="6B7B75AD" w14:textId="77777777">
        <w:tc>
          <w:tcPr>
            <w:tcW w:w="728" w:type="dxa"/>
            <w:vAlign w:val="center"/>
          </w:tcPr>
          <w:p w14:paraId="66B832A0"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7</w:t>
            </w:r>
          </w:p>
        </w:tc>
        <w:tc>
          <w:tcPr>
            <w:tcW w:w="1222" w:type="dxa"/>
            <w:vAlign w:val="center"/>
          </w:tcPr>
          <w:p w14:paraId="7B11C9F6"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李成静</w:t>
            </w:r>
          </w:p>
        </w:tc>
        <w:tc>
          <w:tcPr>
            <w:tcW w:w="885" w:type="dxa"/>
            <w:vAlign w:val="center"/>
          </w:tcPr>
          <w:p w14:paraId="0DB04A0F"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副教授</w:t>
            </w:r>
          </w:p>
        </w:tc>
        <w:tc>
          <w:tcPr>
            <w:tcW w:w="1177" w:type="dxa"/>
          </w:tcPr>
          <w:p w14:paraId="2369683E"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首届大学生语言服务创新论坛创业论坛</w:t>
            </w:r>
          </w:p>
        </w:tc>
        <w:tc>
          <w:tcPr>
            <w:tcW w:w="1189" w:type="dxa"/>
            <w:vAlign w:val="center"/>
          </w:tcPr>
          <w:p w14:paraId="630E230B"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全国</w:t>
            </w:r>
          </w:p>
        </w:tc>
        <w:tc>
          <w:tcPr>
            <w:tcW w:w="1138" w:type="dxa"/>
            <w:vAlign w:val="center"/>
          </w:tcPr>
          <w:p w14:paraId="221346F5"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线上</w:t>
            </w:r>
          </w:p>
        </w:tc>
        <w:tc>
          <w:tcPr>
            <w:tcW w:w="1126" w:type="dxa"/>
            <w:vAlign w:val="center"/>
          </w:tcPr>
          <w:p w14:paraId="2A3B0213"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20211204</w:t>
            </w:r>
          </w:p>
        </w:tc>
        <w:tc>
          <w:tcPr>
            <w:tcW w:w="1057" w:type="dxa"/>
            <w:vAlign w:val="center"/>
          </w:tcPr>
          <w:p w14:paraId="4A4ADE6A"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szCs w:val="21"/>
              </w:rPr>
              <w:t>参会</w:t>
            </w:r>
          </w:p>
        </w:tc>
      </w:tr>
      <w:tr w:rsidR="00E24164" w14:paraId="06BE84C4" w14:textId="77777777">
        <w:tc>
          <w:tcPr>
            <w:tcW w:w="728" w:type="dxa"/>
            <w:vAlign w:val="center"/>
          </w:tcPr>
          <w:p w14:paraId="39729EA5"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8</w:t>
            </w:r>
          </w:p>
        </w:tc>
        <w:tc>
          <w:tcPr>
            <w:tcW w:w="1222" w:type="dxa"/>
            <w:vAlign w:val="center"/>
          </w:tcPr>
          <w:p w14:paraId="57C63303"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朱月娥</w:t>
            </w:r>
          </w:p>
        </w:tc>
        <w:tc>
          <w:tcPr>
            <w:tcW w:w="885" w:type="dxa"/>
            <w:vAlign w:val="center"/>
          </w:tcPr>
          <w:p w14:paraId="0CB319AC"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教授</w:t>
            </w:r>
          </w:p>
        </w:tc>
        <w:tc>
          <w:tcPr>
            <w:tcW w:w="1177" w:type="dxa"/>
            <w:vAlign w:val="center"/>
          </w:tcPr>
          <w:p w14:paraId="1CA0B6B6"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第二届理论语言学国际前沿课题</w:t>
            </w:r>
          </w:p>
          <w:p w14:paraId="1AB427D8"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高端研讨会</w:t>
            </w:r>
          </w:p>
        </w:tc>
        <w:tc>
          <w:tcPr>
            <w:tcW w:w="1189" w:type="dxa"/>
            <w:vAlign w:val="center"/>
          </w:tcPr>
          <w:p w14:paraId="6923FFCC"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hAnsi="Times New Roman" w:cs="Times New Roman"/>
                <w:color w:val="000000"/>
                <w:szCs w:val="21"/>
              </w:rPr>
              <w:t>全国</w:t>
            </w:r>
          </w:p>
        </w:tc>
        <w:tc>
          <w:tcPr>
            <w:tcW w:w="1138" w:type="dxa"/>
            <w:vAlign w:val="center"/>
          </w:tcPr>
          <w:p w14:paraId="49AEBD13"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湖南长沙</w:t>
            </w:r>
          </w:p>
        </w:tc>
        <w:tc>
          <w:tcPr>
            <w:tcW w:w="1126" w:type="dxa"/>
            <w:vAlign w:val="center"/>
          </w:tcPr>
          <w:p w14:paraId="3108B606"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202105</w:t>
            </w:r>
          </w:p>
        </w:tc>
        <w:tc>
          <w:tcPr>
            <w:tcW w:w="1057" w:type="dxa"/>
            <w:vAlign w:val="center"/>
          </w:tcPr>
          <w:p w14:paraId="3C54784A"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无</w:t>
            </w:r>
          </w:p>
        </w:tc>
      </w:tr>
      <w:tr w:rsidR="00E24164" w14:paraId="2E65BE15" w14:textId="77777777">
        <w:tc>
          <w:tcPr>
            <w:tcW w:w="728" w:type="dxa"/>
            <w:vAlign w:val="center"/>
          </w:tcPr>
          <w:p w14:paraId="3BE71361"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9</w:t>
            </w:r>
          </w:p>
        </w:tc>
        <w:tc>
          <w:tcPr>
            <w:tcW w:w="1222" w:type="dxa"/>
            <w:vAlign w:val="center"/>
          </w:tcPr>
          <w:p w14:paraId="4AB73980"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朱月娥</w:t>
            </w:r>
          </w:p>
        </w:tc>
        <w:tc>
          <w:tcPr>
            <w:tcW w:w="885" w:type="dxa"/>
            <w:vAlign w:val="center"/>
          </w:tcPr>
          <w:p w14:paraId="09D7B5AC"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教授</w:t>
            </w:r>
          </w:p>
        </w:tc>
        <w:tc>
          <w:tcPr>
            <w:tcW w:w="1177" w:type="dxa"/>
            <w:vAlign w:val="center"/>
          </w:tcPr>
          <w:p w14:paraId="1271C7D1"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湖南省翻译工作者</w:t>
            </w:r>
            <w:proofErr w:type="gramStart"/>
            <w:r>
              <w:rPr>
                <w:rFonts w:ascii="Times New Roman" w:eastAsia="宋体" w:hAnsi="Times New Roman" w:cs="Times New Roman"/>
                <w:color w:val="000000"/>
                <w:szCs w:val="21"/>
              </w:rPr>
              <w:t>协会第</w:t>
            </w:r>
            <w:proofErr w:type="gramEnd"/>
            <w:r>
              <w:rPr>
                <w:rFonts w:ascii="Times New Roman" w:eastAsia="宋体" w:hAnsi="Times New Roman" w:cs="Times New Roman"/>
                <w:color w:val="000000"/>
                <w:szCs w:val="21"/>
              </w:rPr>
              <w:t xml:space="preserve"> 27 </w:t>
            </w:r>
            <w:r>
              <w:rPr>
                <w:rFonts w:ascii="Times New Roman" w:eastAsia="宋体" w:hAnsi="Times New Roman" w:cs="Times New Roman"/>
                <w:color w:val="000000"/>
                <w:szCs w:val="21"/>
              </w:rPr>
              <w:t>次年会暨学术研讨会</w:t>
            </w:r>
          </w:p>
        </w:tc>
        <w:tc>
          <w:tcPr>
            <w:tcW w:w="1189" w:type="dxa"/>
            <w:vAlign w:val="center"/>
          </w:tcPr>
          <w:p w14:paraId="311FFED1"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省级</w:t>
            </w:r>
          </w:p>
        </w:tc>
        <w:tc>
          <w:tcPr>
            <w:tcW w:w="1138" w:type="dxa"/>
            <w:vAlign w:val="center"/>
          </w:tcPr>
          <w:p w14:paraId="285FF055"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湖南长沙</w:t>
            </w:r>
          </w:p>
        </w:tc>
        <w:tc>
          <w:tcPr>
            <w:tcW w:w="1126" w:type="dxa"/>
            <w:vAlign w:val="center"/>
          </w:tcPr>
          <w:p w14:paraId="1A82E23E"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202112</w:t>
            </w:r>
          </w:p>
        </w:tc>
        <w:tc>
          <w:tcPr>
            <w:tcW w:w="1057" w:type="dxa"/>
            <w:vAlign w:val="center"/>
          </w:tcPr>
          <w:p w14:paraId="268F18A6"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szCs w:val="21"/>
              </w:rPr>
              <w:t>中国古代石刻术语英译探</w:t>
            </w:r>
            <w:proofErr w:type="gramStart"/>
            <w:r>
              <w:rPr>
                <w:rFonts w:ascii="Times New Roman" w:eastAsia="宋体" w:hAnsi="Times New Roman" w:cs="Times New Roman"/>
                <w:szCs w:val="21"/>
              </w:rPr>
              <w:t>赜</w:t>
            </w:r>
            <w:proofErr w:type="gramEnd"/>
            <w:r>
              <w:rPr>
                <w:rFonts w:ascii="Times New Roman" w:eastAsia="宋体" w:hAnsi="Times New Roman" w:cs="Times New Roman"/>
                <w:szCs w:val="21"/>
              </w:rPr>
              <w:t>/</w:t>
            </w:r>
            <w:r>
              <w:rPr>
                <w:rFonts w:ascii="Times New Roman" w:eastAsia="宋体" w:hAnsi="Times New Roman" w:cs="Times New Roman"/>
                <w:szCs w:val="21"/>
              </w:rPr>
              <w:t>小组报告</w:t>
            </w:r>
          </w:p>
        </w:tc>
      </w:tr>
      <w:tr w:rsidR="00E24164" w14:paraId="68730234" w14:textId="77777777">
        <w:tc>
          <w:tcPr>
            <w:tcW w:w="728" w:type="dxa"/>
            <w:vAlign w:val="center"/>
          </w:tcPr>
          <w:p w14:paraId="5ED0C986"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hAnsi="Times New Roman" w:cs="Times New Roman"/>
                <w:color w:val="000000"/>
                <w:szCs w:val="21"/>
              </w:rPr>
              <w:t>10</w:t>
            </w:r>
          </w:p>
        </w:tc>
        <w:tc>
          <w:tcPr>
            <w:tcW w:w="1222" w:type="dxa"/>
            <w:vAlign w:val="center"/>
          </w:tcPr>
          <w:p w14:paraId="40343E47"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朱月娥</w:t>
            </w:r>
          </w:p>
        </w:tc>
        <w:tc>
          <w:tcPr>
            <w:tcW w:w="885" w:type="dxa"/>
            <w:vAlign w:val="center"/>
          </w:tcPr>
          <w:p w14:paraId="2038FA8D"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教授</w:t>
            </w:r>
          </w:p>
        </w:tc>
        <w:tc>
          <w:tcPr>
            <w:tcW w:w="1177" w:type="dxa"/>
            <w:vAlign w:val="center"/>
          </w:tcPr>
          <w:p w14:paraId="78A10498"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英汉互译理论与实践论坛</w:t>
            </w:r>
          </w:p>
        </w:tc>
        <w:tc>
          <w:tcPr>
            <w:tcW w:w="1189" w:type="dxa"/>
            <w:vAlign w:val="center"/>
          </w:tcPr>
          <w:p w14:paraId="66D10BB7"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hAnsi="Times New Roman" w:cs="Times New Roman"/>
                <w:color w:val="000000"/>
                <w:szCs w:val="21"/>
              </w:rPr>
              <w:t>全国</w:t>
            </w:r>
          </w:p>
        </w:tc>
        <w:tc>
          <w:tcPr>
            <w:tcW w:w="1138" w:type="dxa"/>
            <w:vAlign w:val="center"/>
          </w:tcPr>
          <w:p w14:paraId="1B6AEE07"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上海</w:t>
            </w:r>
          </w:p>
        </w:tc>
        <w:tc>
          <w:tcPr>
            <w:tcW w:w="1126" w:type="dxa"/>
            <w:vAlign w:val="center"/>
          </w:tcPr>
          <w:p w14:paraId="69FF3A5F"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202012</w:t>
            </w:r>
          </w:p>
        </w:tc>
        <w:tc>
          <w:tcPr>
            <w:tcW w:w="1057" w:type="dxa"/>
            <w:vAlign w:val="center"/>
          </w:tcPr>
          <w:p w14:paraId="30EF3EBC"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szCs w:val="21"/>
              </w:rPr>
              <w:t>参会</w:t>
            </w:r>
          </w:p>
        </w:tc>
      </w:tr>
      <w:tr w:rsidR="00E24164" w14:paraId="196E3221" w14:textId="77777777">
        <w:tc>
          <w:tcPr>
            <w:tcW w:w="728" w:type="dxa"/>
            <w:vAlign w:val="center"/>
          </w:tcPr>
          <w:p w14:paraId="1A12A380"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hAnsi="Times New Roman" w:cs="Times New Roman"/>
                <w:color w:val="000000"/>
                <w:szCs w:val="21"/>
              </w:rPr>
              <w:t>11</w:t>
            </w:r>
          </w:p>
        </w:tc>
        <w:tc>
          <w:tcPr>
            <w:tcW w:w="1222" w:type="dxa"/>
            <w:vAlign w:val="center"/>
          </w:tcPr>
          <w:p w14:paraId="4933483C"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朱月娥</w:t>
            </w:r>
          </w:p>
        </w:tc>
        <w:tc>
          <w:tcPr>
            <w:tcW w:w="885" w:type="dxa"/>
            <w:vAlign w:val="center"/>
          </w:tcPr>
          <w:p w14:paraId="50D99D91"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教授</w:t>
            </w:r>
          </w:p>
        </w:tc>
        <w:tc>
          <w:tcPr>
            <w:tcW w:w="1177" w:type="dxa"/>
            <w:vAlign w:val="center"/>
          </w:tcPr>
          <w:p w14:paraId="53AC5A5E"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大学外语教学改革与应用语言学高层论坛</w:t>
            </w:r>
          </w:p>
        </w:tc>
        <w:tc>
          <w:tcPr>
            <w:tcW w:w="1189" w:type="dxa"/>
            <w:vAlign w:val="center"/>
          </w:tcPr>
          <w:p w14:paraId="6F041D15"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hAnsi="Times New Roman" w:cs="Times New Roman"/>
                <w:color w:val="000000"/>
                <w:szCs w:val="21"/>
              </w:rPr>
              <w:t>全国</w:t>
            </w:r>
          </w:p>
        </w:tc>
        <w:tc>
          <w:tcPr>
            <w:tcW w:w="1138" w:type="dxa"/>
            <w:vAlign w:val="center"/>
          </w:tcPr>
          <w:p w14:paraId="1DEC0A0D"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上海</w:t>
            </w:r>
          </w:p>
        </w:tc>
        <w:tc>
          <w:tcPr>
            <w:tcW w:w="1126" w:type="dxa"/>
            <w:vAlign w:val="center"/>
          </w:tcPr>
          <w:p w14:paraId="122134BD"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2020.12</w:t>
            </w:r>
          </w:p>
        </w:tc>
        <w:tc>
          <w:tcPr>
            <w:tcW w:w="1057" w:type="dxa"/>
            <w:vAlign w:val="center"/>
          </w:tcPr>
          <w:p w14:paraId="17EB1DAD"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参会</w:t>
            </w:r>
          </w:p>
        </w:tc>
      </w:tr>
      <w:tr w:rsidR="00E24164" w14:paraId="5D260C13" w14:textId="77777777">
        <w:tc>
          <w:tcPr>
            <w:tcW w:w="728" w:type="dxa"/>
            <w:vAlign w:val="center"/>
          </w:tcPr>
          <w:p w14:paraId="27A1C0BC" w14:textId="77777777" w:rsidR="00E24164" w:rsidRDefault="00F23214">
            <w:pPr>
              <w:autoSpaceDE w:val="0"/>
              <w:autoSpaceDN w:val="0"/>
              <w:adjustRightInd w:val="0"/>
              <w:jc w:val="center"/>
              <w:rPr>
                <w:rFonts w:ascii="Times New Roman" w:hAnsi="Times New Roman" w:cs="Times New Roman"/>
                <w:color w:val="000000"/>
                <w:szCs w:val="21"/>
              </w:rPr>
            </w:pPr>
            <w:r>
              <w:rPr>
                <w:rFonts w:ascii="Times New Roman" w:hAnsi="Times New Roman" w:cs="Times New Roman"/>
                <w:color w:val="000000"/>
                <w:szCs w:val="21"/>
              </w:rPr>
              <w:t>12</w:t>
            </w:r>
          </w:p>
        </w:tc>
        <w:tc>
          <w:tcPr>
            <w:tcW w:w="1222" w:type="dxa"/>
            <w:vAlign w:val="center"/>
          </w:tcPr>
          <w:p w14:paraId="6745FD05"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lang w:eastAsia="zh-Hans"/>
              </w:rPr>
              <w:t>陈仙</w:t>
            </w:r>
          </w:p>
        </w:tc>
        <w:tc>
          <w:tcPr>
            <w:tcW w:w="885" w:type="dxa"/>
            <w:vAlign w:val="center"/>
          </w:tcPr>
          <w:p w14:paraId="3570238B"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lang w:eastAsia="zh-Hans"/>
              </w:rPr>
              <w:t>副教授</w:t>
            </w:r>
          </w:p>
        </w:tc>
        <w:tc>
          <w:tcPr>
            <w:tcW w:w="1177" w:type="dxa"/>
            <w:vAlign w:val="center"/>
          </w:tcPr>
          <w:p w14:paraId="5A05B396"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lang w:eastAsia="zh-Hans"/>
              </w:rPr>
              <w:t>国别与区域研究高</w:t>
            </w:r>
            <w:r>
              <w:rPr>
                <w:rFonts w:ascii="Times New Roman" w:eastAsia="宋体" w:hAnsi="Times New Roman" w:cs="Times New Roman"/>
                <w:color w:val="000000"/>
                <w:szCs w:val="21"/>
                <w:lang w:eastAsia="zh-Hans"/>
              </w:rPr>
              <w:lastRenderedPageBreak/>
              <w:t>峰论坛</w:t>
            </w:r>
          </w:p>
        </w:tc>
        <w:tc>
          <w:tcPr>
            <w:tcW w:w="1189" w:type="dxa"/>
            <w:vAlign w:val="center"/>
          </w:tcPr>
          <w:p w14:paraId="6B8C3983"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hAnsi="Times New Roman" w:cs="Times New Roman"/>
                <w:color w:val="000000"/>
                <w:szCs w:val="21"/>
              </w:rPr>
              <w:lastRenderedPageBreak/>
              <w:t>全国</w:t>
            </w:r>
          </w:p>
        </w:tc>
        <w:tc>
          <w:tcPr>
            <w:tcW w:w="1138" w:type="dxa"/>
            <w:vAlign w:val="center"/>
          </w:tcPr>
          <w:p w14:paraId="3D4A433B"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lang w:eastAsia="zh-Hans"/>
              </w:rPr>
              <w:t>广西南宁</w:t>
            </w:r>
          </w:p>
        </w:tc>
        <w:tc>
          <w:tcPr>
            <w:tcW w:w="1126" w:type="dxa"/>
            <w:vAlign w:val="center"/>
          </w:tcPr>
          <w:p w14:paraId="1E36D646"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202105</w:t>
            </w:r>
            <w:r>
              <w:rPr>
                <w:rFonts w:ascii="Times New Roman" w:eastAsia="宋体" w:hAnsi="Times New Roman" w:cs="Times New Roman"/>
                <w:color w:val="000000"/>
                <w:szCs w:val="21"/>
                <w:lang w:eastAsia="zh-Hans"/>
              </w:rPr>
              <w:t>14-</w:t>
            </w:r>
          </w:p>
          <w:p w14:paraId="6A433DF7"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202105</w:t>
            </w:r>
            <w:r>
              <w:rPr>
                <w:rFonts w:ascii="Times New Roman" w:eastAsia="宋体" w:hAnsi="Times New Roman" w:cs="Times New Roman"/>
                <w:color w:val="000000"/>
                <w:szCs w:val="21"/>
                <w:lang w:eastAsia="zh-Hans"/>
              </w:rPr>
              <w:t>16</w:t>
            </w:r>
          </w:p>
        </w:tc>
        <w:tc>
          <w:tcPr>
            <w:tcW w:w="1057" w:type="dxa"/>
            <w:vAlign w:val="center"/>
          </w:tcPr>
          <w:p w14:paraId="4FFF946B"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lang w:eastAsia="zh-Hans"/>
              </w:rPr>
              <w:t>参会</w:t>
            </w:r>
          </w:p>
        </w:tc>
      </w:tr>
      <w:tr w:rsidR="00E24164" w14:paraId="12EC9A35" w14:textId="77777777">
        <w:tc>
          <w:tcPr>
            <w:tcW w:w="728" w:type="dxa"/>
            <w:vAlign w:val="center"/>
          </w:tcPr>
          <w:p w14:paraId="4868B491" w14:textId="77777777" w:rsidR="00E24164" w:rsidRDefault="00F23214">
            <w:pPr>
              <w:autoSpaceDE w:val="0"/>
              <w:autoSpaceDN w:val="0"/>
              <w:adjustRightInd w:val="0"/>
              <w:jc w:val="center"/>
              <w:rPr>
                <w:rFonts w:ascii="Times New Roman" w:hAnsi="Times New Roman" w:cs="Times New Roman"/>
                <w:color w:val="000000"/>
                <w:szCs w:val="21"/>
              </w:rPr>
            </w:pPr>
            <w:r>
              <w:rPr>
                <w:rFonts w:ascii="Times New Roman" w:hAnsi="Times New Roman" w:cs="Times New Roman"/>
                <w:color w:val="000000"/>
                <w:szCs w:val="21"/>
              </w:rPr>
              <w:t>13</w:t>
            </w:r>
          </w:p>
        </w:tc>
        <w:tc>
          <w:tcPr>
            <w:tcW w:w="1222" w:type="dxa"/>
            <w:vAlign w:val="center"/>
          </w:tcPr>
          <w:p w14:paraId="6BF99850"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张沉香</w:t>
            </w:r>
          </w:p>
        </w:tc>
        <w:tc>
          <w:tcPr>
            <w:tcW w:w="885" w:type="dxa"/>
            <w:vAlign w:val="center"/>
          </w:tcPr>
          <w:p w14:paraId="6A6FA17A"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教授</w:t>
            </w:r>
          </w:p>
        </w:tc>
        <w:tc>
          <w:tcPr>
            <w:tcW w:w="1177" w:type="dxa"/>
            <w:vAlign w:val="center"/>
          </w:tcPr>
          <w:p w14:paraId="5E9B04C6"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lang w:eastAsia="zh-Hans"/>
              </w:rPr>
              <w:t>国别与区域研究高峰论坛</w:t>
            </w:r>
          </w:p>
        </w:tc>
        <w:tc>
          <w:tcPr>
            <w:tcW w:w="1189" w:type="dxa"/>
            <w:vAlign w:val="center"/>
          </w:tcPr>
          <w:p w14:paraId="3F0366F3"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hAnsi="Times New Roman" w:cs="Times New Roman"/>
                <w:color w:val="000000"/>
                <w:szCs w:val="21"/>
              </w:rPr>
              <w:t>全国</w:t>
            </w:r>
          </w:p>
        </w:tc>
        <w:tc>
          <w:tcPr>
            <w:tcW w:w="1138" w:type="dxa"/>
            <w:vAlign w:val="center"/>
          </w:tcPr>
          <w:p w14:paraId="3766D562"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lang w:eastAsia="zh-Hans"/>
              </w:rPr>
              <w:t>广西南宁</w:t>
            </w:r>
          </w:p>
        </w:tc>
        <w:tc>
          <w:tcPr>
            <w:tcW w:w="1126" w:type="dxa"/>
            <w:vAlign w:val="center"/>
          </w:tcPr>
          <w:p w14:paraId="175FB0ED"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202105</w:t>
            </w:r>
            <w:r>
              <w:rPr>
                <w:rFonts w:ascii="Times New Roman" w:eastAsia="宋体" w:hAnsi="Times New Roman" w:cs="Times New Roman"/>
                <w:color w:val="000000"/>
                <w:szCs w:val="21"/>
                <w:lang w:eastAsia="zh-Hans"/>
              </w:rPr>
              <w:t>14-</w:t>
            </w:r>
          </w:p>
          <w:p w14:paraId="1B93E779"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202105</w:t>
            </w:r>
            <w:r>
              <w:rPr>
                <w:rFonts w:ascii="Times New Roman" w:eastAsia="宋体" w:hAnsi="Times New Roman" w:cs="Times New Roman"/>
                <w:color w:val="000000"/>
                <w:szCs w:val="21"/>
                <w:lang w:eastAsia="zh-Hans"/>
              </w:rPr>
              <w:t>16</w:t>
            </w:r>
          </w:p>
        </w:tc>
        <w:tc>
          <w:tcPr>
            <w:tcW w:w="1057" w:type="dxa"/>
            <w:vAlign w:val="center"/>
          </w:tcPr>
          <w:p w14:paraId="2D2BFFC6"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lang w:eastAsia="zh-Hans"/>
              </w:rPr>
              <w:t>参会</w:t>
            </w:r>
          </w:p>
        </w:tc>
      </w:tr>
      <w:tr w:rsidR="00E24164" w14:paraId="6E83D998" w14:textId="77777777">
        <w:tc>
          <w:tcPr>
            <w:tcW w:w="728" w:type="dxa"/>
            <w:vAlign w:val="center"/>
          </w:tcPr>
          <w:p w14:paraId="162D6CD8" w14:textId="77777777" w:rsidR="00E24164" w:rsidRDefault="00F23214">
            <w:pPr>
              <w:autoSpaceDE w:val="0"/>
              <w:autoSpaceDN w:val="0"/>
              <w:adjustRightInd w:val="0"/>
              <w:jc w:val="center"/>
              <w:rPr>
                <w:rFonts w:ascii="Times New Roman" w:hAnsi="Times New Roman" w:cs="Times New Roman"/>
                <w:color w:val="000000"/>
                <w:szCs w:val="21"/>
              </w:rPr>
            </w:pPr>
            <w:r>
              <w:rPr>
                <w:rFonts w:ascii="Times New Roman" w:hAnsi="Times New Roman" w:cs="Times New Roman"/>
                <w:color w:val="000000"/>
                <w:szCs w:val="21"/>
              </w:rPr>
              <w:t>14</w:t>
            </w:r>
          </w:p>
        </w:tc>
        <w:tc>
          <w:tcPr>
            <w:tcW w:w="1222" w:type="dxa"/>
            <w:vAlign w:val="center"/>
          </w:tcPr>
          <w:p w14:paraId="12648BE2"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李志奇</w:t>
            </w:r>
          </w:p>
        </w:tc>
        <w:tc>
          <w:tcPr>
            <w:tcW w:w="885" w:type="dxa"/>
            <w:vAlign w:val="center"/>
          </w:tcPr>
          <w:p w14:paraId="277F4020"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教授</w:t>
            </w:r>
          </w:p>
        </w:tc>
        <w:tc>
          <w:tcPr>
            <w:tcW w:w="1177" w:type="dxa"/>
            <w:vAlign w:val="center"/>
          </w:tcPr>
          <w:p w14:paraId="7533A7EE"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lang w:eastAsia="zh-Hans"/>
              </w:rPr>
              <w:t>国别与区域研究高峰论坛</w:t>
            </w:r>
          </w:p>
        </w:tc>
        <w:tc>
          <w:tcPr>
            <w:tcW w:w="1189" w:type="dxa"/>
            <w:vAlign w:val="center"/>
          </w:tcPr>
          <w:p w14:paraId="096A6C12"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hAnsi="Times New Roman" w:cs="Times New Roman"/>
                <w:color w:val="000000"/>
                <w:szCs w:val="21"/>
              </w:rPr>
              <w:t>全国</w:t>
            </w:r>
          </w:p>
        </w:tc>
        <w:tc>
          <w:tcPr>
            <w:tcW w:w="1138" w:type="dxa"/>
            <w:vAlign w:val="center"/>
          </w:tcPr>
          <w:p w14:paraId="1D0FE02E"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lang w:eastAsia="zh-Hans"/>
              </w:rPr>
              <w:t>广西南宁</w:t>
            </w:r>
          </w:p>
        </w:tc>
        <w:tc>
          <w:tcPr>
            <w:tcW w:w="1126" w:type="dxa"/>
            <w:vAlign w:val="center"/>
          </w:tcPr>
          <w:p w14:paraId="38128783"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202105</w:t>
            </w:r>
            <w:r>
              <w:rPr>
                <w:rFonts w:ascii="Times New Roman" w:eastAsia="宋体" w:hAnsi="Times New Roman" w:cs="Times New Roman"/>
                <w:color w:val="000000"/>
                <w:szCs w:val="21"/>
                <w:lang w:eastAsia="zh-Hans"/>
              </w:rPr>
              <w:t>1</w:t>
            </w:r>
            <w:r>
              <w:rPr>
                <w:rFonts w:ascii="Times New Roman" w:eastAsia="宋体" w:hAnsi="Times New Roman" w:cs="Times New Roman"/>
                <w:color w:val="000000"/>
                <w:szCs w:val="21"/>
              </w:rPr>
              <w:t>4-</w:t>
            </w:r>
          </w:p>
          <w:p w14:paraId="30059070"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202105</w:t>
            </w:r>
            <w:r>
              <w:rPr>
                <w:rFonts w:ascii="Times New Roman" w:eastAsia="宋体" w:hAnsi="Times New Roman" w:cs="Times New Roman"/>
                <w:color w:val="000000"/>
                <w:szCs w:val="21"/>
                <w:lang w:eastAsia="zh-Hans"/>
              </w:rPr>
              <w:t>16</w:t>
            </w:r>
          </w:p>
        </w:tc>
        <w:tc>
          <w:tcPr>
            <w:tcW w:w="1057" w:type="dxa"/>
            <w:vAlign w:val="center"/>
          </w:tcPr>
          <w:p w14:paraId="65214BCB"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lang w:eastAsia="zh-Hans"/>
              </w:rPr>
              <w:t>参会</w:t>
            </w:r>
          </w:p>
        </w:tc>
      </w:tr>
      <w:tr w:rsidR="00E24164" w14:paraId="34DE4DD5" w14:textId="77777777">
        <w:tc>
          <w:tcPr>
            <w:tcW w:w="728" w:type="dxa"/>
            <w:vAlign w:val="center"/>
          </w:tcPr>
          <w:p w14:paraId="49168F81" w14:textId="77777777" w:rsidR="00E24164" w:rsidRDefault="00F23214">
            <w:pPr>
              <w:autoSpaceDE w:val="0"/>
              <w:autoSpaceDN w:val="0"/>
              <w:adjustRightInd w:val="0"/>
              <w:jc w:val="center"/>
              <w:rPr>
                <w:rFonts w:ascii="Times New Roman" w:hAnsi="Times New Roman" w:cs="Times New Roman"/>
                <w:color w:val="000000"/>
                <w:szCs w:val="21"/>
              </w:rPr>
            </w:pPr>
            <w:r>
              <w:rPr>
                <w:rFonts w:ascii="Times New Roman" w:hAnsi="Times New Roman" w:cs="Times New Roman"/>
                <w:color w:val="000000"/>
                <w:szCs w:val="21"/>
              </w:rPr>
              <w:t>15</w:t>
            </w:r>
          </w:p>
        </w:tc>
        <w:tc>
          <w:tcPr>
            <w:tcW w:w="1222" w:type="dxa"/>
            <w:vAlign w:val="center"/>
          </w:tcPr>
          <w:p w14:paraId="35FF4129"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proofErr w:type="gramStart"/>
            <w:r>
              <w:rPr>
                <w:rFonts w:ascii="Times New Roman" w:eastAsia="宋体" w:hAnsi="Times New Roman" w:cs="Times New Roman"/>
                <w:color w:val="000000"/>
                <w:szCs w:val="21"/>
              </w:rPr>
              <w:t>胡萍</w:t>
            </w:r>
            <w:proofErr w:type="gramEnd"/>
          </w:p>
        </w:tc>
        <w:tc>
          <w:tcPr>
            <w:tcW w:w="885" w:type="dxa"/>
            <w:vAlign w:val="center"/>
          </w:tcPr>
          <w:p w14:paraId="5F640C4C"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教授</w:t>
            </w:r>
          </w:p>
        </w:tc>
        <w:tc>
          <w:tcPr>
            <w:tcW w:w="1177" w:type="dxa"/>
            <w:vAlign w:val="center"/>
          </w:tcPr>
          <w:p w14:paraId="79397AE3"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lang w:eastAsia="zh-Hans"/>
              </w:rPr>
              <w:t>国别与区域研究高峰论坛</w:t>
            </w:r>
          </w:p>
        </w:tc>
        <w:tc>
          <w:tcPr>
            <w:tcW w:w="1189" w:type="dxa"/>
            <w:vAlign w:val="center"/>
          </w:tcPr>
          <w:p w14:paraId="0DBCDA70"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hAnsi="Times New Roman" w:cs="Times New Roman"/>
                <w:color w:val="000000"/>
                <w:szCs w:val="21"/>
              </w:rPr>
              <w:t>全国</w:t>
            </w:r>
          </w:p>
        </w:tc>
        <w:tc>
          <w:tcPr>
            <w:tcW w:w="1138" w:type="dxa"/>
            <w:vAlign w:val="center"/>
          </w:tcPr>
          <w:p w14:paraId="6966BD4A"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lang w:eastAsia="zh-Hans"/>
              </w:rPr>
              <w:t>广西南宁</w:t>
            </w:r>
          </w:p>
        </w:tc>
        <w:tc>
          <w:tcPr>
            <w:tcW w:w="1126" w:type="dxa"/>
            <w:vAlign w:val="center"/>
          </w:tcPr>
          <w:p w14:paraId="0E7705F1"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202105</w:t>
            </w:r>
            <w:r>
              <w:rPr>
                <w:rFonts w:ascii="Times New Roman" w:eastAsia="宋体" w:hAnsi="Times New Roman" w:cs="Times New Roman"/>
                <w:color w:val="000000"/>
                <w:szCs w:val="21"/>
                <w:lang w:eastAsia="zh-Hans"/>
              </w:rPr>
              <w:t>14-</w:t>
            </w:r>
          </w:p>
          <w:p w14:paraId="696A7294"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202105</w:t>
            </w:r>
            <w:r>
              <w:rPr>
                <w:rFonts w:ascii="Times New Roman" w:eastAsia="宋体" w:hAnsi="Times New Roman" w:cs="Times New Roman"/>
                <w:color w:val="000000"/>
                <w:szCs w:val="21"/>
                <w:lang w:eastAsia="zh-Hans"/>
              </w:rPr>
              <w:t>16</w:t>
            </w:r>
          </w:p>
        </w:tc>
        <w:tc>
          <w:tcPr>
            <w:tcW w:w="1057" w:type="dxa"/>
            <w:vAlign w:val="center"/>
          </w:tcPr>
          <w:p w14:paraId="073C7266"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lang w:eastAsia="zh-Hans"/>
              </w:rPr>
              <w:t>参会</w:t>
            </w:r>
          </w:p>
        </w:tc>
      </w:tr>
      <w:tr w:rsidR="00E24164" w14:paraId="6B522654" w14:textId="77777777">
        <w:tc>
          <w:tcPr>
            <w:tcW w:w="728" w:type="dxa"/>
            <w:vAlign w:val="center"/>
          </w:tcPr>
          <w:p w14:paraId="4B98BB1B" w14:textId="77777777" w:rsidR="00E24164" w:rsidRDefault="00F23214">
            <w:pPr>
              <w:autoSpaceDE w:val="0"/>
              <w:autoSpaceDN w:val="0"/>
              <w:adjustRightInd w:val="0"/>
              <w:jc w:val="center"/>
              <w:rPr>
                <w:rFonts w:ascii="Times New Roman" w:hAnsi="Times New Roman" w:cs="Times New Roman"/>
                <w:color w:val="000000"/>
                <w:szCs w:val="21"/>
              </w:rPr>
            </w:pPr>
            <w:r>
              <w:rPr>
                <w:rFonts w:ascii="Times New Roman" w:hAnsi="Times New Roman" w:cs="Times New Roman"/>
                <w:color w:val="000000"/>
                <w:szCs w:val="21"/>
              </w:rPr>
              <w:t>16</w:t>
            </w:r>
          </w:p>
        </w:tc>
        <w:tc>
          <w:tcPr>
            <w:tcW w:w="1222" w:type="dxa"/>
            <w:vAlign w:val="center"/>
          </w:tcPr>
          <w:p w14:paraId="56EE7616"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李成静</w:t>
            </w:r>
          </w:p>
        </w:tc>
        <w:tc>
          <w:tcPr>
            <w:tcW w:w="885" w:type="dxa"/>
            <w:vAlign w:val="center"/>
          </w:tcPr>
          <w:p w14:paraId="49E2310E"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副教授</w:t>
            </w:r>
          </w:p>
        </w:tc>
        <w:tc>
          <w:tcPr>
            <w:tcW w:w="1177" w:type="dxa"/>
            <w:vAlign w:val="center"/>
          </w:tcPr>
          <w:p w14:paraId="46395C91"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lang w:eastAsia="zh-Hans"/>
              </w:rPr>
              <w:t>国别与区域研究高峰论坛</w:t>
            </w:r>
          </w:p>
        </w:tc>
        <w:tc>
          <w:tcPr>
            <w:tcW w:w="1189" w:type="dxa"/>
            <w:vAlign w:val="center"/>
          </w:tcPr>
          <w:p w14:paraId="3B141F11"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hAnsi="Times New Roman" w:cs="Times New Roman"/>
                <w:color w:val="000000"/>
                <w:szCs w:val="21"/>
              </w:rPr>
              <w:t>全国</w:t>
            </w:r>
          </w:p>
        </w:tc>
        <w:tc>
          <w:tcPr>
            <w:tcW w:w="1138" w:type="dxa"/>
            <w:vAlign w:val="center"/>
          </w:tcPr>
          <w:p w14:paraId="0FA343DE"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lang w:eastAsia="zh-Hans"/>
              </w:rPr>
              <w:t>广西南宁</w:t>
            </w:r>
          </w:p>
        </w:tc>
        <w:tc>
          <w:tcPr>
            <w:tcW w:w="1126" w:type="dxa"/>
            <w:vAlign w:val="center"/>
          </w:tcPr>
          <w:p w14:paraId="3F06A09F"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202105</w:t>
            </w:r>
            <w:r>
              <w:rPr>
                <w:rFonts w:ascii="Times New Roman" w:eastAsia="宋体" w:hAnsi="Times New Roman" w:cs="Times New Roman"/>
                <w:color w:val="000000"/>
                <w:szCs w:val="21"/>
                <w:lang w:eastAsia="zh-Hans"/>
              </w:rPr>
              <w:t>14-</w:t>
            </w:r>
          </w:p>
          <w:p w14:paraId="04C5A67E"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202105</w:t>
            </w:r>
            <w:r>
              <w:rPr>
                <w:rFonts w:ascii="Times New Roman" w:eastAsia="宋体" w:hAnsi="Times New Roman" w:cs="Times New Roman"/>
                <w:color w:val="000000"/>
                <w:szCs w:val="21"/>
                <w:lang w:eastAsia="zh-Hans"/>
              </w:rPr>
              <w:t>16</w:t>
            </w:r>
          </w:p>
        </w:tc>
        <w:tc>
          <w:tcPr>
            <w:tcW w:w="1057" w:type="dxa"/>
            <w:vAlign w:val="center"/>
          </w:tcPr>
          <w:p w14:paraId="58007E22"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lang w:eastAsia="zh-Hans"/>
              </w:rPr>
              <w:t>参会</w:t>
            </w:r>
          </w:p>
        </w:tc>
      </w:tr>
      <w:tr w:rsidR="00E24164" w14:paraId="77CCCC4C" w14:textId="77777777">
        <w:tc>
          <w:tcPr>
            <w:tcW w:w="728" w:type="dxa"/>
            <w:vAlign w:val="center"/>
          </w:tcPr>
          <w:p w14:paraId="61D00C31" w14:textId="77777777" w:rsidR="00E24164" w:rsidRDefault="00F23214">
            <w:pPr>
              <w:autoSpaceDE w:val="0"/>
              <w:autoSpaceDN w:val="0"/>
              <w:adjustRightInd w:val="0"/>
              <w:jc w:val="center"/>
              <w:rPr>
                <w:rFonts w:ascii="Times New Roman" w:hAnsi="Times New Roman" w:cs="Times New Roman"/>
                <w:color w:val="000000"/>
                <w:szCs w:val="21"/>
              </w:rPr>
            </w:pPr>
            <w:r>
              <w:rPr>
                <w:rFonts w:ascii="Times New Roman" w:hAnsi="Times New Roman" w:cs="Times New Roman"/>
                <w:color w:val="000000"/>
                <w:szCs w:val="21"/>
              </w:rPr>
              <w:t>17</w:t>
            </w:r>
          </w:p>
        </w:tc>
        <w:tc>
          <w:tcPr>
            <w:tcW w:w="1222" w:type="dxa"/>
            <w:vAlign w:val="center"/>
          </w:tcPr>
          <w:p w14:paraId="4E2F6BC5"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hAnsi="Times New Roman" w:cs="Times New Roman"/>
                <w:color w:val="000000"/>
                <w:szCs w:val="21"/>
              </w:rPr>
              <w:t>刘文慧</w:t>
            </w:r>
          </w:p>
        </w:tc>
        <w:tc>
          <w:tcPr>
            <w:tcW w:w="885" w:type="dxa"/>
            <w:vAlign w:val="center"/>
          </w:tcPr>
          <w:p w14:paraId="3DC39914"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副教授</w:t>
            </w:r>
          </w:p>
        </w:tc>
        <w:tc>
          <w:tcPr>
            <w:tcW w:w="1177" w:type="dxa"/>
            <w:vAlign w:val="center"/>
          </w:tcPr>
          <w:p w14:paraId="7788D66D"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lang w:eastAsia="zh-Hans"/>
              </w:rPr>
              <w:t>国别与区域研究高峰论坛</w:t>
            </w:r>
          </w:p>
        </w:tc>
        <w:tc>
          <w:tcPr>
            <w:tcW w:w="1189" w:type="dxa"/>
            <w:vAlign w:val="center"/>
          </w:tcPr>
          <w:p w14:paraId="2E46C610"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hAnsi="Times New Roman" w:cs="Times New Roman"/>
                <w:color w:val="000000"/>
                <w:szCs w:val="21"/>
              </w:rPr>
              <w:t>全国</w:t>
            </w:r>
          </w:p>
        </w:tc>
        <w:tc>
          <w:tcPr>
            <w:tcW w:w="1138" w:type="dxa"/>
            <w:vAlign w:val="center"/>
          </w:tcPr>
          <w:p w14:paraId="00D65E11"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lang w:eastAsia="zh-Hans"/>
              </w:rPr>
              <w:t>广西南宁</w:t>
            </w:r>
          </w:p>
        </w:tc>
        <w:tc>
          <w:tcPr>
            <w:tcW w:w="1126" w:type="dxa"/>
            <w:vAlign w:val="center"/>
          </w:tcPr>
          <w:p w14:paraId="18C76ABC" w14:textId="77777777" w:rsidR="00E24164" w:rsidRDefault="00F23214">
            <w:pPr>
              <w:autoSpaceDE w:val="0"/>
              <w:autoSpaceDN w:val="0"/>
              <w:adjustRightInd w:val="0"/>
              <w:jc w:val="center"/>
              <w:rPr>
                <w:rFonts w:ascii="Times New Roman" w:eastAsia="宋体" w:hAnsi="Times New Roman" w:cs="Times New Roman"/>
                <w:color w:val="000000"/>
                <w:szCs w:val="21"/>
                <w:lang w:eastAsia="zh-Hans"/>
              </w:rPr>
            </w:pPr>
            <w:r>
              <w:rPr>
                <w:rFonts w:ascii="Times New Roman" w:eastAsia="宋体" w:hAnsi="Times New Roman" w:cs="Times New Roman"/>
                <w:color w:val="000000"/>
                <w:szCs w:val="21"/>
              </w:rPr>
              <w:t>202105</w:t>
            </w:r>
            <w:r>
              <w:rPr>
                <w:rFonts w:ascii="Times New Roman" w:eastAsia="宋体" w:hAnsi="Times New Roman" w:cs="Times New Roman"/>
                <w:color w:val="000000"/>
                <w:szCs w:val="21"/>
                <w:lang w:eastAsia="zh-Hans"/>
              </w:rPr>
              <w:t>14-</w:t>
            </w:r>
          </w:p>
          <w:p w14:paraId="7CE11E49"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202105</w:t>
            </w:r>
            <w:r>
              <w:rPr>
                <w:rFonts w:ascii="Times New Roman" w:eastAsia="宋体" w:hAnsi="Times New Roman" w:cs="Times New Roman"/>
                <w:color w:val="000000"/>
                <w:szCs w:val="21"/>
                <w:lang w:eastAsia="zh-Hans"/>
              </w:rPr>
              <w:t>16</w:t>
            </w:r>
          </w:p>
        </w:tc>
        <w:tc>
          <w:tcPr>
            <w:tcW w:w="1057" w:type="dxa"/>
            <w:vAlign w:val="center"/>
          </w:tcPr>
          <w:p w14:paraId="26FCB5CD"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hAnsi="Times New Roman" w:cs="Times New Roman"/>
                <w:color w:val="000000"/>
                <w:szCs w:val="21"/>
              </w:rPr>
              <w:t>小组报告</w:t>
            </w:r>
          </w:p>
        </w:tc>
      </w:tr>
      <w:tr w:rsidR="00E24164" w14:paraId="006C1347" w14:textId="77777777">
        <w:tc>
          <w:tcPr>
            <w:tcW w:w="728" w:type="dxa"/>
            <w:vAlign w:val="center"/>
          </w:tcPr>
          <w:p w14:paraId="1A702F69"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hAnsi="Times New Roman" w:cs="Times New Roman"/>
                <w:color w:val="000000"/>
                <w:szCs w:val="21"/>
              </w:rPr>
              <w:t>18</w:t>
            </w:r>
          </w:p>
        </w:tc>
        <w:tc>
          <w:tcPr>
            <w:tcW w:w="1222" w:type="dxa"/>
            <w:vAlign w:val="center"/>
          </w:tcPr>
          <w:p w14:paraId="070EA789"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hAnsi="Times New Roman" w:cs="Times New Roman"/>
                <w:color w:val="000000"/>
                <w:szCs w:val="21"/>
              </w:rPr>
              <w:t>刘文慧</w:t>
            </w:r>
          </w:p>
        </w:tc>
        <w:tc>
          <w:tcPr>
            <w:tcW w:w="885" w:type="dxa"/>
            <w:vAlign w:val="center"/>
          </w:tcPr>
          <w:p w14:paraId="129439F6"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hAnsi="Times New Roman" w:cs="Times New Roman"/>
                <w:color w:val="000000"/>
                <w:szCs w:val="21"/>
              </w:rPr>
              <w:t>副教授</w:t>
            </w:r>
          </w:p>
        </w:tc>
        <w:tc>
          <w:tcPr>
            <w:tcW w:w="1177" w:type="dxa"/>
            <w:vAlign w:val="center"/>
          </w:tcPr>
          <w:p w14:paraId="4D706A4A"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hAnsi="Times New Roman" w:cs="Times New Roman"/>
                <w:color w:val="000000"/>
                <w:szCs w:val="21"/>
              </w:rPr>
              <w:t>第六届语言青年学者海上论坛</w:t>
            </w:r>
          </w:p>
        </w:tc>
        <w:tc>
          <w:tcPr>
            <w:tcW w:w="1189" w:type="dxa"/>
            <w:vAlign w:val="center"/>
          </w:tcPr>
          <w:p w14:paraId="4392EEAE"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hAnsi="Times New Roman" w:cs="Times New Roman"/>
                <w:color w:val="000000"/>
                <w:szCs w:val="21"/>
              </w:rPr>
              <w:t>全国</w:t>
            </w:r>
          </w:p>
        </w:tc>
        <w:tc>
          <w:tcPr>
            <w:tcW w:w="1138" w:type="dxa"/>
            <w:vAlign w:val="center"/>
          </w:tcPr>
          <w:p w14:paraId="3DCB1C13"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hAnsi="Times New Roman" w:cs="Times New Roman"/>
                <w:color w:val="000000"/>
                <w:szCs w:val="21"/>
              </w:rPr>
              <w:t>线上</w:t>
            </w:r>
          </w:p>
        </w:tc>
        <w:tc>
          <w:tcPr>
            <w:tcW w:w="1126" w:type="dxa"/>
            <w:vAlign w:val="center"/>
          </w:tcPr>
          <w:p w14:paraId="57A521A1" w14:textId="77777777" w:rsidR="00E24164" w:rsidRDefault="00F23214">
            <w:pPr>
              <w:autoSpaceDE w:val="0"/>
              <w:autoSpaceDN w:val="0"/>
              <w:adjustRightInd w:val="0"/>
              <w:jc w:val="center"/>
              <w:rPr>
                <w:rFonts w:ascii="Times New Roman" w:hAnsi="Times New Roman" w:cs="Times New Roman"/>
                <w:color w:val="000000"/>
                <w:szCs w:val="21"/>
              </w:rPr>
            </w:pPr>
            <w:r>
              <w:rPr>
                <w:rFonts w:ascii="Times New Roman" w:hAnsi="Times New Roman" w:cs="Times New Roman"/>
                <w:color w:val="000000"/>
                <w:szCs w:val="21"/>
              </w:rPr>
              <w:t>20211015-</w:t>
            </w:r>
          </w:p>
          <w:p w14:paraId="724C827A"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hAnsi="Times New Roman" w:cs="Times New Roman"/>
                <w:color w:val="000000"/>
                <w:szCs w:val="21"/>
              </w:rPr>
              <w:t>20211017</w:t>
            </w:r>
          </w:p>
        </w:tc>
        <w:tc>
          <w:tcPr>
            <w:tcW w:w="1057" w:type="dxa"/>
            <w:vAlign w:val="center"/>
          </w:tcPr>
          <w:p w14:paraId="419ECEAE" w14:textId="77777777" w:rsidR="00E24164" w:rsidRDefault="00F23214">
            <w:pPr>
              <w:autoSpaceDE w:val="0"/>
              <w:autoSpaceDN w:val="0"/>
              <w:adjustRightInd w:val="0"/>
              <w:jc w:val="center"/>
              <w:rPr>
                <w:rFonts w:ascii="Times New Roman" w:eastAsia="宋体" w:hAnsi="Times New Roman" w:cs="Times New Roman"/>
                <w:color w:val="000000"/>
                <w:szCs w:val="21"/>
              </w:rPr>
            </w:pPr>
            <w:r>
              <w:rPr>
                <w:rFonts w:ascii="Times New Roman" w:hAnsi="Times New Roman" w:cs="Times New Roman"/>
                <w:color w:val="000000"/>
                <w:szCs w:val="21"/>
              </w:rPr>
              <w:t>参会</w:t>
            </w:r>
          </w:p>
        </w:tc>
      </w:tr>
    </w:tbl>
    <w:p w14:paraId="6CAAE6B1" w14:textId="77777777" w:rsidR="00E24164" w:rsidRDefault="00E24164">
      <w:pPr>
        <w:autoSpaceDE w:val="0"/>
        <w:autoSpaceDN w:val="0"/>
        <w:adjustRightInd w:val="0"/>
        <w:jc w:val="left"/>
        <w:rPr>
          <w:rFonts w:ascii="Times New Roman" w:eastAsiaTheme="majorEastAsia" w:hAnsi="Times New Roman" w:cs="Times New Roman"/>
          <w:sz w:val="24"/>
          <w:szCs w:val="24"/>
        </w:rPr>
      </w:pPr>
    </w:p>
    <w:p w14:paraId="391B8666" w14:textId="77777777" w:rsidR="00E24164" w:rsidRDefault="00F23214">
      <w:pPr>
        <w:autoSpaceDE w:val="0"/>
        <w:autoSpaceDN w:val="0"/>
        <w:adjustRightInd w:val="0"/>
        <w:jc w:val="left"/>
        <w:rPr>
          <w:rFonts w:ascii="Times New Roman" w:eastAsia="黑体" w:hAnsi="Times New Roman" w:cs="Times New Roman"/>
          <w:sz w:val="28"/>
          <w:szCs w:val="28"/>
        </w:rPr>
      </w:pPr>
      <w:r>
        <w:rPr>
          <w:rFonts w:ascii="Times New Roman" w:eastAsia="黑体" w:hAnsi="Times New Roman" w:cs="Times New Roman"/>
          <w:sz w:val="28"/>
          <w:szCs w:val="28"/>
        </w:rPr>
        <w:t>3.</w:t>
      </w:r>
      <w:r>
        <w:rPr>
          <w:rFonts w:ascii="Times New Roman" w:eastAsia="黑体" w:hAnsi="Times New Roman" w:cs="Times New Roman"/>
          <w:sz w:val="28"/>
          <w:szCs w:val="28"/>
        </w:rPr>
        <w:t>科学研究和社会服务</w:t>
      </w:r>
    </w:p>
    <w:p w14:paraId="71520B04" w14:textId="77777777" w:rsidR="00E24164" w:rsidRDefault="00F23214">
      <w:pPr>
        <w:adjustRightInd w:val="0"/>
        <w:rPr>
          <w:rFonts w:ascii="Times New Roman" w:eastAsia="黑体" w:hAnsi="Times New Roman" w:cs="Times New Roman"/>
          <w:sz w:val="24"/>
        </w:rPr>
      </w:pPr>
      <w:r>
        <w:rPr>
          <w:rFonts w:ascii="Times New Roman" w:eastAsia="黑体" w:hAnsi="Times New Roman" w:cs="Times New Roman"/>
          <w:sz w:val="24"/>
        </w:rPr>
        <w:t xml:space="preserve">3. 1 </w:t>
      </w:r>
      <w:r>
        <w:rPr>
          <w:rFonts w:ascii="Times New Roman" w:eastAsia="黑体" w:hAnsi="Times New Roman" w:cs="Times New Roman"/>
          <w:sz w:val="24"/>
        </w:rPr>
        <w:t>论文质量</w:t>
      </w:r>
    </w:p>
    <w:p w14:paraId="001E9D82" w14:textId="77777777" w:rsidR="00E24164" w:rsidRDefault="00F23214">
      <w:pPr>
        <w:autoSpaceDE w:val="0"/>
        <w:autoSpaceDN w:val="0"/>
        <w:adjustRightInd w:val="0"/>
        <w:jc w:val="center"/>
        <w:rPr>
          <w:rFonts w:ascii="Times New Roman" w:eastAsiaTheme="majorEastAsia" w:hAnsi="Times New Roman" w:cs="Times New Roman"/>
          <w:szCs w:val="21"/>
        </w:rPr>
      </w:pPr>
      <w:r>
        <w:rPr>
          <w:rFonts w:ascii="Times New Roman" w:eastAsiaTheme="majorEastAsia" w:hAnsi="Times New Roman" w:cs="Times New Roman"/>
          <w:b/>
          <w:color w:val="000000"/>
          <w:szCs w:val="21"/>
        </w:rPr>
        <w:t>表</w:t>
      </w:r>
      <w:r>
        <w:rPr>
          <w:rFonts w:ascii="Times New Roman" w:eastAsiaTheme="majorEastAsia" w:hAnsi="Times New Roman" w:cs="Times New Roman" w:hint="eastAsia"/>
          <w:b/>
          <w:color w:val="000000"/>
          <w:szCs w:val="21"/>
        </w:rPr>
        <w:t>5</w:t>
      </w:r>
      <w:r>
        <w:rPr>
          <w:rFonts w:ascii="Times New Roman" w:eastAsiaTheme="majorEastAsia" w:hAnsi="Times New Roman" w:cs="Times New Roman"/>
          <w:b/>
          <w:color w:val="000000"/>
          <w:szCs w:val="21"/>
        </w:rPr>
        <w:t xml:space="preserve"> </w:t>
      </w:r>
      <w:r>
        <w:rPr>
          <w:rFonts w:ascii="Times New Roman" w:eastAsiaTheme="majorEastAsia" w:hAnsi="Times New Roman" w:cs="Times New Roman"/>
          <w:b/>
          <w:color w:val="000000"/>
          <w:szCs w:val="21"/>
        </w:rPr>
        <w:t>发表论文（以中南林业科技大学为第一单位</w:t>
      </w:r>
      <w:r>
        <w:rPr>
          <w:rFonts w:ascii="Times New Roman" w:eastAsiaTheme="majorEastAsia" w:hAnsi="Times New Roman" w:cs="Times New Roman"/>
          <w:szCs w:val="21"/>
        </w:rPr>
        <w:t>）</w:t>
      </w:r>
    </w:p>
    <w:tbl>
      <w:tblPr>
        <w:tblStyle w:val="a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1697"/>
        <w:gridCol w:w="975"/>
        <w:gridCol w:w="1875"/>
        <w:gridCol w:w="1944"/>
        <w:gridCol w:w="1604"/>
      </w:tblGrid>
      <w:tr w:rsidR="00E24164" w14:paraId="374A5BD9" w14:textId="77777777">
        <w:tc>
          <w:tcPr>
            <w:tcW w:w="427" w:type="dxa"/>
            <w:vAlign w:val="center"/>
          </w:tcPr>
          <w:p w14:paraId="20CFD9BF"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序号</w:t>
            </w:r>
          </w:p>
        </w:tc>
        <w:tc>
          <w:tcPr>
            <w:tcW w:w="1697" w:type="dxa"/>
            <w:vAlign w:val="center"/>
          </w:tcPr>
          <w:p w14:paraId="449515FD"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论文题目</w:t>
            </w:r>
          </w:p>
        </w:tc>
        <w:tc>
          <w:tcPr>
            <w:tcW w:w="975" w:type="dxa"/>
            <w:vAlign w:val="center"/>
          </w:tcPr>
          <w:p w14:paraId="18F7DEBB"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第一和通讯作者</w:t>
            </w:r>
          </w:p>
        </w:tc>
        <w:tc>
          <w:tcPr>
            <w:tcW w:w="1875" w:type="dxa"/>
            <w:vAlign w:val="center"/>
          </w:tcPr>
          <w:p w14:paraId="53D3ADF6"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刊物</w:t>
            </w:r>
          </w:p>
        </w:tc>
        <w:tc>
          <w:tcPr>
            <w:tcW w:w="1944" w:type="dxa"/>
            <w:vAlign w:val="center"/>
          </w:tcPr>
          <w:p w14:paraId="5D0C1D06"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proofErr w:type="gramStart"/>
            <w:r>
              <w:rPr>
                <w:rFonts w:ascii="Times New Roman" w:eastAsia="宋体" w:hAnsi="Times New Roman" w:cs="Times New Roman"/>
                <w:b/>
                <w:color w:val="000000"/>
                <w:szCs w:val="21"/>
              </w:rPr>
              <w:t>卷期页码</w:t>
            </w:r>
            <w:proofErr w:type="gramEnd"/>
          </w:p>
        </w:tc>
        <w:tc>
          <w:tcPr>
            <w:tcW w:w="1604" w:type="dxa"/>
          </w:tcPr>
          <w:p w14:paraId="4D1AFDC2" w14:textId="77777777" w:rsidR="00E24164" w:rsidRDefault="00F23214">
            <w:pPr>
              <w:adjustRightInd w:val="0"/>
              <w:snapToGrid w:val="0"/>
              <w:spacing w:line="360" w:lineRule="auto"/>
              <w:jc w:val="center"/>
              <w:rPr>
                <w:rFonts w:ascii="Times New Roman" w:eastAsia="宋体" w:hAnsi="Times New Roman" w:cs="Times New Roman"/>
                <w:color w:val="000000"/>
                <w:szCs w:val="21"/>
              </w:rPr>
            </w:pPr>
            <w:r>
              <w:rPr>
                <w:rFonts w:ascii="Times New Roman" w:eastAsia="宋体" w:hAnsi="Times New Roman" w:cs="Times New Roman"/>
                <w:b/>
                <w:color w:val="000000"/>
                <w:szCs w:val="21"/>
              </w:rPr>
              <w:t>体现论文水平及与学位点契合度的有关说明</w:t>
            </w:r>
            <w:r>
              <w:rPr>
                <w:rFonts w:ascii="Times New Roman" w:eastAsia="宋体" w:hAnsi="Times New Roman" w:cs="Times New Roman"/>
                <w:color w:val="000000"/>
                <w:szCs w:val="21"/>
              </w:rPr>
              <w:t>（限</w:t>
            </w:r>
            <w:r>
              <w:rPr>
                <w:rFonts w:ascii="Times New Roman" w:eastAsia="宋体" w:hAnsi="Times New Roman" w:cs="Times New Roman"/>
                <w:color w:val="000000"/>
                <w:szCs w:val="21"/>
              </w:rPr>
              <w:t>50</w:t>
            </w:r>
            <w:r>
              <w:rPr>
                <w:rFonts w:ascii="Times New Roman" w:eastAsia="宋体" w:hAnsi="Times New Roman" w:cs="Times New Roman"/>
                <w:color w:val="000000"/>
                <w:szCs w:val="21"/>
              </w:rPr>
              <w:t>字）</w:t>
            </w:r>
          </w:p>
        </w:tc>
      </w:tr>
      <w:tr w:rsidR="00E24164" w14:paraId="5C566E39" w14:textId="77777777">
        <w:trPr>
          <w:trHeight w:val="960"/>
        </w:trPr>
        <w:tc>
          <w:tcPr>
            <w:tcW w:w="427" w:type="dxa"/>
            <w:vAlign w:val="center"/>
          </w:tcPr>
          <w:p w14:paraId="6F15E0B9"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1697" w:type="dxa"/>
            <w:vAlign w:val="center"/>
          </w:tcPr>
          <w:p w14:paraId="4A5EF07A" w14:textId="77777777" w:rsidR="00E24164" w:rsidRDefault="00F23214">
            <w:pPr>
              <w:autoSpaceDE w:val="0"/>
              <w:autoSpaceDN w:val="0"/>
              <w:adjustRightInd w:val="0"/>
              <w:spacing w:line="320" w:lineRule="exact"/>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全球语言服务产业融合与演进研究</w:t>
            </w:r>
          </w:p>
        </w:tc>
        <w:tc>
          <w:tcPr>
            <w:tcW w:w="975" w:type="dxa"/>
            <w:vAlign w:val="center"/>
          </w:tcPr>
          <w:p w14:paraId="059C7704"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李成静</w:t>
            </w:r>
          </w:p>
        </w:tc>
        <w:tc>
          <w:tcPr>
            <w:tcW w:w="1875" w:type="dxa"/>
            <w:vAlign w:val="center"/>
          </w:tcPr>
          <w:p w14:paraId="039B9498"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外语电化教学</w:t>
            </w:r>
          </w:p>
        </w:tc>
        <w:tc>
          <w:tcPr>
            <w:tcW w:w="1944" w:type="dxa"/>
            <w:vAlign w:val="center"/>
          </w:tcPr>
          <w:p w14:paraId="67DB5940"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1/05/55-60+8</w:t>
            </w:r>
          </w:p>
        </w:tc>
        <w:tc>
          <w:tcPr>
            <w:tcW w:w="1604" w:type="dxa"/>
            <w:vAlign w:val="center"/>
          </w:tcPr>
          <w:p w14:paraId="625B7D45"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CSSCI</w:t>
            </w:r>
            <w:r>
              <w:rPr>
                <w:rFonts w:ascii="Times New Roman" w:eastAsia="宋体" w:hAnsi="Times New Roman" w:cs="Times New Roman"/>
                <w:color w:val="000000"/>
                <w:szCs w:val="21"/>
              </w:rPr>
              <w:t>期刊</w:t>
            </w:r>
          </w:p>
        </w:tc>
      </w:tr>
      <w:tr w:rsidR="00E24164" w14:paraId="34E3E5A1" w14:textId="77777777">
        <w:trPr>
          <w:trHeight w:val="960"/>
        </w:trPr>
        <w:tc>
          <w:tcPr>
            <w:tcW w:w="427" w:type="dxa"/>
            <w:vAlign w:val="center"/>
          </w:tcPr>
          <w:p w14:paraId="217BF0B2"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lastRenderedPageBreak/>
              <w:t>2</w:t>
            </w:r>
          </w:p>
        </w:tc>
        <w:tc>
          <w:tcPr>
            <w:tcW w:w="1697" w:type="dxa"/>
            <w:vAlign w:val="center"/>
          </w:tcPr>
          <w:p w14:paraId="509750C8"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推进法治队伍国际化，助力涉外法制建设</w:t>
            </w:r>
          </w:p>
        </w:tc>
        <w:tc>
          <w:tcPr>
            <w:tcW w:w="975" w:type="dxa"/>
            <w:vAlign w:val="center"/>
          </w:tcPr>
          <w:p w14:paraId="160268C2"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邓天文</w:t>
            </w:r>
            <w:r>
              <w:rPr>
                <w:rFonts w:ascii="Times New Roman" w:eastAsia="宋体" w:hAnsi="Times New Roman" w:cs="Times New Roman"/>
                <w:color w:val="000000"/>
                <w:szCs w:val="21"/>
              </w:rPr>
              <w:t>,</w:t>
            </w:r>
          </w:p>
          <w:p w14:paraId="55495EB6"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张广</w:t>
            </w:r>
            <w:proofErr w:type="gramStart"/>
            <w:r>
              <w:rPr>
                <w:rFonts w:ascii="Times New Roman" w:eastAsia="宋体" w:hAnsi="Times New Roman" w:cs="Times New Roman"/>
                <w:color w:val="000000"/>
                <w:szCs w:val="21"/>
              </w:rPr>
              <w:t>酃</w:t>
            </w:r>
            <w:proofErr w:type="gramEnd"/>
          </w:p>
        </w:tc>
        <w:tc>
          <w:tcPr>
            <w:tcW w:w="1875" w:type="dxa"/>
            <w:vAlign w:val="center"/>
          </w:tcPr>
          <w:p w14:paraId="23060C88"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shd w:val="clear" w:color="auto" w:fill="FFFFFF"/>
              </w:rPr>
            </w:pPr>
            <w:r>
              <w:rPr>
                <w:rFonts w:ascii="Times New Roman" w:eastAsia="宋体" w:hAnsi="Times New Roman" w:cs="Times New Roman"/>
                <w:color w:val="000000"/>
                <w:szCs w:val="21"/>
              </w:rPr>
              <w:t>湖南日报社《湖南日报</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（智库专版）》</w:t>
            </w:r>
          </w:p>
        </w:tc>
        <w:tc>
          <w:tcPr>
            <w:tcW w:w="1944" w:type="dxa"/>
            <w:vAlign w:val="center"/>
          </w:tcPr>
          <w:p w14:paraId="085E136F"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shd w:val="clear" w:color="auto" w:fill="FFFFFF"/>
              </w:rPr>
            </w:pPr>
            <w:r>
              <w:rPr>
                <w:rFonts w:ascii="Times New Roman" w:eastAsia="宋体" w:hAnsi="Times New Roman" w:cs="Times New Roman"/>
                <w:color w:val="000000"/>
                <w:szCs w:val="21"/>
              </w:rPr>
              <w:t>20210930</w:t>
            </w:r>
          </w:p>
        </w:tc>
        <w:tc>
          <w:tcPr>
            <w:tcW w:w="1604" w:type="dxa"/>
            <w:vAlign w:val="center"/>
          </w:tcPr>
          <w:p w14:paraId="0C728FC8"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proofErr w:type="gramStart"/>
            <w:r>
              <w:rPr>
                <w:rFonts w:ascii="Times New Roman" w:eastAsia="宋体" w:hAnsi="Times New Roman" w:cs="Times New Roman"/>
                <w:color w:val="000000"/>
                <w:szCs w:val="21"/>
              </w:rPr>
              <w:t>智库成果</w:t>
            </w:r>
            <w:proofErr w:type="gramEnd"/>
          </w:p>
        </w:tc>
      </w:tr>
      <w:tr w:rsidR="00E24164" w14:paraId="34EAE40B" w14:textId="77777777">
        <w:trPr>
          <w:trHeight w:val="960"/>
        </w:trPr>
        <w:tc>
          <w:tcPr>
            <w:tcW w:w="427" w:type="dxa"/>
            <w:vAlign w:val="center"/>
          </w:tcPr>
          <w:p w14:paraId="72595A2A"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1697" w:type="dxa"/>
            <w:vAlign w:val="center"/>
          </w:tcPr>
          <w:p w14:paraId="0F2C49B6"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讲好湖南故事，助推现代化新湖南建设</w:t>
            </w:r>
          </w:p>
        </w:tc>
        <w:tc>
          <w:tcPr>
            <w:tcW w:w="975" w:type="dxa"/>
            <w:vAlign w:val="center"/>
          </w:tcPr>
          <w:p w14:paraId="18BDDF11"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邓天文</w:t>
            </w:r>
          </w:p>
        </w:tc>
        <w:tc>
          <w:tcPr>
            <w:tcW w:w="1875" w:type="dxa"/>
            <w:vAlign w:val="center"/>
          </w:tcPr>
          <w:p w14:paraId="0B6DB8C7"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湖南日报社《湖南日报</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（智库专版）》</w:t>
            </w:r>
          </w:p>
        </w:tc>
        <w:tc>
          <w:tcPr>
            <w:tcW w:w="1944" w:type="dxa"/>
            <w:vAlign w:val="center"/>
          </w:tcPr>
          <w:p w14:paraId="2C434368"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20210805</w:t>
            </w:r>
          </w:p>
        </w:tc>
        <w:tc>
          <w:tcPr>
            <w:tcW w:w="1604" w:type="dxa"/>
            <w:vAlign w:val="center"/>
          </w:tcPr>
          <w:p w14:paraId="66321F1C"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proofErr w:type="gramStart"/>
            <w:r>
              <w:rPr>
                <w:rFonts w:ascii="Times New Roman" w:eastAsia="宋体" w:hAnsi="Times New Roman" w:cs="Times New Roman"/>
                <w:color w:val="000000"/>
                <w:szCs w:val="21"/>
              </w:rPr>
              <w:t>智库成果</w:t>
            </w:r>
            <w:proofErr w:type="gramEnd"/>
          </w:p>
        </w:tc>
      </w:tr>
      <w:tr w:rsidR="00E24164" w14:paraId="2E0B44E5" w14:textId="77777777">
        <w:trPr>
          <w:trHeight w:val="960"/>
        </w:trPr>
        <w:tc>
          <w:tcPr>
            <w:tcW w:w="427" w:type="dxa"/>
            <w:vAlign w:val="center"/>
          </w:tcPr>
          <w:p w14:paraId="63202D66"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1697" w:type="dxa"/>
            <w:vAlign w:val="center"/>
          </w:tcPr>
          <w:p w14:paraId="3D93D44E"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构建数字化国际传播体系</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大力传播湖南好声音</w:t>
            </w:r>
          </w:p>
        </w:tc>
        <w:tc>
          <w:tcPr>
            <w:tcW w:w="975" w:type="dxa"/>
            <w:vAlign w:val="center"/>
          </w:tcPr>
          <w:p w14:paraId="715E1202"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李成静，范武邱</w:t>
            </w:r>
          </w:p>
        </w:tc>
        <w:tc>
          <w:tcPr>
            <w:tcW w:w="1875" w:type="dxa"/>
            <w:vAlign w:val="center"/>
          </w:tcPr>
          <w:p w14:paraId="6EE5ABF7"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shd w:val="clear" w:color="auto" w:fill="FFFFFF"/>
              </w:rPr>
            </w:pPr>
            <w:r>
              <w:rPr>
                <w:rFonts w:ascii="Times New Roman" w:eastAsia="宋体" w:hAnsi="Times New Roman" w:cs="Times New Roman"/>
                <w:color w:val="000000"/>
                <w:szCs w:val="21"/>
              </w:rPr>
              <w:t>湖南日报社《湖南日报</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（智库专版）》</w:t>
            </w:r>
          </w:p>
        </w:tc>
        <w:tc>
          <w:tcPr>
            <w:tcW w:w="1944" w:type="dxa"/>
            <w:vAlign w:val="center"/>
          </w:tcPr>
          <w:p w14:paraId="6C5488D7"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shd w:val="clear" w:color="auto" w:fill="FFFFFF"/>
              </w:rPr>
            </w:pPr>
            <w:r>
              <w:rPr>
                <w:rFonts w:ascii="Times New Roman" w:eastAsia="宋体" w:hAnsi="Times New Roman" w:cs="Times New Roman"/>
                <w:color w:val="000000"/>
                <w:szCs w:val="21"/>
              </w:rPr>
              <w:t>20210805</w:t>
            </w:r>
          </w:p>
        </w:tc>
        <w:tc>
          <w:tcPr>
            <w:tcW w:w="1604" w:type="dxa"/>
            <w:vAlign w:val="center"/>
          </w:tcPr>
          <w:p w14:paraId="0BB8F29A"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proofErr w:type="gramStart"/>
            <w:r>
              <w:rPr>
                <w:rFonts w:ascii="Times New Roman" w:eastAsia="宋体" w:hAnsi="Times New Roman" w:cs="Times New Roman"/>
                <w:color w:val="000000"/>
                <w:szCs w:val="21"/>
              </w:rPr>
              <w:t>智库成果</w:t>
            </w:r>
            <w:proofErr w:type="gramEnd"/>
          </w:p>
        </w:tc>
      </w:tr>
      <w:tr w:rsidR="00E24164" w14:paraId="265E1217" w14:textId="77777777">
        <w:trPr>
          <w:trHeight w:val="960"/>
        </w:trPr>
        <w:tc>
          <w:tcPr>
            <w:tcW w:w="427" w:type="dxa"/>
            <w:vAlign w:val="center"/>
          </w:tcPr>
          <w:p w14:paraId="077821DB"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w:t>
            </w:r>
          </w:p>
        </w:tc>
        <w:tc>
          <w:tcPr>
            <w:tcW w:w="1697" w:type="dxa"/>
            <w:vAlign w:val="center"/>
          </w:tcPr>
          <w:p w14:paraId="60C26CF7"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跨越对外交流语言关，讲好</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一带一路</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故事</w:t>
            </w:r>
          </w:p>
        </w:tc>
        <w:tc>
          <w:tcPr>
            <w:tcW w:w="975" w:type="dxa"/>
            <w:vAlign w:val="center"/>
          </w:tcPr>
          <w:p w14:paraId="2D3C179D"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聂品</w:t>
            </w:r>
          </w:p>
        </w:tc>
        <w:tc>
          <w:tcPr>
            <w:tcW w:w="1875" w:type="dxa"/>
            <w:vAlign w:val="center"/>
          </w:tcPr>
          <w:p w14:paraId="46D55EE3"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shd w:val="clear" w:color="auto" w:fill="FFFFFF"/>
              </w:rPr>
            </w:pPr>
            <w:r>
              <w:rPr>
                <w:rFonts w:ascii="Times New Roman" w:eastAsia="宋体" w:hAnsi="Times New Roman" w:cs="Times New Roman"/>
                <w:color w:val="000000"/>
                <w:szCs w:val="21"/>
              </w:rPr>
              <w:t>湖南日报社《湖南日报</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（智库专版）》</w:t>
            </w:r>
          </w:p>
        </w:tc>
        <w:tc>
          <w:tcPr>
            <w:tcW w:w="1944" w:type="dxa"/>
            <w:vAlign w:val="center"/>
          </w:tcPr>
          <w:p w14:paraId="1276D607"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shd w:val="clear" w:color="auto" w:fill="FFFFFF"/>
              </w:rPr>
            </w:pPr>
            <w:r>
              <w:rPr>
                <w:rFonts w:ascii="Times New Roman" w:eastAsia="宋体" w:hAnsi="Times New Roman" w:cs="Times New Roman"/>
                <w:color w:val="000000"/>
                <w:szCs w:val="21"/>
              </w:rPr>
              <w:t>20211209</w:t>
            </w:r>
          </w:p>
        </w:tc>
        <w:tc>
          <w:tcPr>
            <w:tcW w:w="1604" w:type="dxa"/>
            <w:vAlign w:val="center"/>
          </w:tcPr>
          <w:p w14:paraId="42F55A1B"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proofErr w:type="gramStart"/>
            <w:r>
              <w:rPr>
                <w:rFonts w:ascii="Times New Roman" w:eastAsia="宋体" w:hAnsi="Times New Roman" w:cs="Times New Roman"/>
                <w:color w:val="000000"/>
                <w:szCs w:val="21"/>
              </w:rPr>
              <w:t>智库成果</w:t>
            </w:r>
            <w:proofErr w:type="gramEnd"/>
          </w:p>
        </w:tc>
      </w:tr>
      <w:tr w:rsidR="00E24164" w14:paraId="7999049F" w14:textId="77777777">
        <w:trPr>
          <w:trHeight w:val="960"/>
        </w:trPr>
        <w:tc>
          <w:tcPr>
            <w:tcW w:w="427" w:type="dxa"/>
            <w:vAlign w:val="center"/>
          </w:tcPr>
          <w:p w14:paraId="20CBA3F4"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w:t>
            </w:r>
          </w:p>
        </w:tc>
        <w:tc>
          <w:tcPr>
            <w:tcW w:w="1697" w:type="dxa"/>
            <w:vAlign w:val="center"/>
          </w:tcPr>
          <w:p w14:paraId="7779B57B"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Early writing skills of English Language Learners (ELLs) and Native English Speakers (NESs): examining predictors of contextualized spelling, writing </w:t>
            </w:r>
            <w:proofErr w:type="spellStart"/>
            <w:r>
              <w:rPr>
                <w:rFonts w:ascii="Times New Roman" w:eastAsia="宋体" w:hAnsi="Times New Roman" w:cs="Times New Roman"/>
                <w:color w:val="000000"/>
                <w:szCs w:val="21"/>
              </w:rPr>
              <w:t>fuency</w:t>
            </w:r>
            <w:proofErr w:type="spellEnd"/>
            <w:r>
              <w:rPr>
                <w:rFonts w:ascii="Times New Roman" w:eastAsia="宋体" w:hAnsi="Times New Roman" w:cs="Times New Roman"/>
                <w:color w:val="000000"/>
                <w:szCs w:val="21"/>
              </w:rPr>
              <w:t>, an</w:t>
            </w:r>
            <w:r>
              <w:rPr>
                <w:rFonts w:ascii="Times New Roman" w:eastAsia="宋体" w:hAnsi="Times New Roman" w:cs="Times New Roman"/>
                <w:color w:val="000000"/>
                <w:szCs w:val="21"/>
              </w:rPr>
              <w:t>d writing quality</w:t>
            </w:r>
          </w:p>
        </w:tc>
        <w:tc>
          <w:tcPr>
            <w:tcW w:w="975" w:type="dxa"/>
            <w:vAlign w:val="center"/>
          </w:tcPr>
          <w:p w14:paraId="5A6D3CE9"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张帆</w:t>
            </w:r>
          </w:p>
        </w:tc>
        <w:tc>
          <w:tcPr>
            <w:tcW w:w="1875" w:type="dxa"/>
            <w:vAlign w:val="center"/>
          </w:tcPr>
          <w:p w14:paraId="3E0750FB"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Reading and Writing</w:t>
            </w:r>
          </w:p>
        </w:tc>
        <w:tc>
          <w:tcPr>
            <w:tcW w:w="1944" w:type="dxa"/>
            <w:vAlign w:val="center"/>
          </w:tcPr>
          <w:p w14:paraId="486E7228"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hAnsi="Times New Roman" w:cs="Times New Roman"/>
                <w:color w:val="000000"/>
                <w:szCs w:val="21"/>
              </w:rPr>
              <w:t>20211113</w:t>
            </w:r>
          </w:p>
        </w:tc>
        <w:tc>
          <w:tcPr>
            <w:tcW w:w="1604" w:type="dxa"/>
            <w:vAlign w:val="center"/>
          </w:tcPr>
          <w:p w14:paraId="117C53EE"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SSCI</w:t>
            </w:r>
            <w:r>
              <w:rPr>
                <w:rFonts w:ascii="Times New Roman" w:eastAsia="宋体" w:hAnsi="Times New Roman" w:cs="Times New Roman"/>
                <w:color w:val="000000"/>
                <w:szCs w:val="21"/>
              </w:rPr>
              <w:t>二区</w:t>
            </w:r>
          </w:p>
        </w:tc>
      </w:tr>
      <w:tr w:rsidR="00E24164" w14:paraId="6DD0FA89" w14:textId="77777777">
        <w:trPr>
          <w:trHeight w:val="960"/>
        </w:trPr>
        <w:tc>
          <w:tcPr>
            <w:tcW w:w="427" w:type="dxa"/>
            <w:vAlign w:val="center"/>
          </w:tcPr>
          <w:p w14:paraId="5F6863AD"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7</w:t>
            </w:r>
          </w:p>
        </w:tc>
        <w:tc>
          <w:tcPr>
            <w:tcW w:w="1697" w:type="dxa"/>
            <w:vAlign w:val="center"/>
          </w:tcPr>
          <w:p w14:paraId="14CEA961" w14:textId="77777777" w:rsidR="00E24164" w:rsidRDefault="00F2321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Spark</w:t>
            </w:r>
            <w:r>
              <w:rPr>
                <w:rFonts w:ascii="Times New Roman" w:eastAsia="宋体" w:hAnsi="Times New Roman" w:cs="Times New Roman"/>
                <w:color w:val="000000"/>
                <w:kern w:val="0"/>
                <w:szCs w:val="21"/>
                <w:lang w:bidi="ar"/>
              </w:rPr>
              <w:t>大数据和网络卷积并行计算在米尔斯基作品比较文学研究中的应用</w:t>
            </w:r>
          </w:p>
        </w:tc>
        <w:tc>
          <w:tcPr>
            <w:tcW w:w="975" w:type="dxa"/>
            <w:vAlign w:val="center"/>
          </w:tcPr>
          <w:p w14:paraId="202A005D" w14:textId="77777777" w:rsidR="00E24164" w:rsidRDefault="00F23214">
            <w:pPr>
              <w:widowControl/>
              <w:jc w:val="center"/>
              <w:textAlignment w:val="center"/>
              <w:rPr>
                <w:rFonts w:ascii="Times New Roman" w:eastAsia="宋体" w:hAnsi="Times New Roman" w:cs="Times New Roman"/>
                <w:color w:val="000000"/>
                <w:szCs w:val="21"/>
              </w:rPr>
            </w:pPr>
            <w:r>
              <w:rPr>
                <w:rFonts w:ascii="Times New Roman" w:hAnsi="Times New Roman" w:cs="Times New Roman"/>
                <w:color w:val="000000"/>
                <w:szCs w:val="21"/>
              </w:rPr>
              <w:t>戴可可</w:t>
            </w:r>
          </w:p>
        </w:tc>
        <w:tc>
          <w:tcPr>
            <w:tcW w:w="1875" w:type="dxa"/>
            <w:vAlign w:val="center"/>
          </w:tcPr>
          <w:p w14:paraId="5D519CA8" w14:textId="77777777" w:rsidR="00E24164" w:rsidRDefault="00F2321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Journal of Ambient Intelligence and Humanized Computing (JAIHC)</w:t>
            </w:r>
          </w:p>
        </w:tc>
        <w:tc>
          <w:tcPr>
            <w:tcW w:w="1944" w:type="dxa"/>
            <w:vAlign w:val="center"/>
          </w:tcPr>
          <w:p w14:paraId="79631C43" w14:textId="77777777" w:rsidR="00E24164" w:rsidRDefault="00F23214">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10.1007/s12652-021-03217-6</w:t>
            </w:r>
          </w:p>
        </w:tc>
        <w:tc>
          <w:tcPr>
            <w:tcW w:w="1604" w:type="dxa"/>
            <w:vAlign w:val="center"/>
          </w:tcPr>
          <w:p w14:paraId="60B03045" w14:textId="77777777" w:rsidR="00E24164" w:rsidRDefault="00F23214">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SCI</w:t>
            </w:r>
            <w:r>
              <w:rPr>
                <w:rFonts w:ascii="Times New Roman" w:eastAsia="宋体" w:hAnsi="Times New Roman" w:cs="Times New Roman"/>
                <w:color w:val="000000"/>
                <w:kern w:val="0"/>
                <w:szCs w:val="21"/>
                <w:lang w:bidi="ar"/>
              </w:rPr>
              <w:t>二区</w:t>
            </w:r>
          </w:p>
        </w:tc>
      </w:tr>
      <w:tr w:rsidR="00E24164" w14:paraId="0A6C5C3C" w14:textId="77777777">
        <w:trPr>
          <w:trHeight w:val="960"/>
        </w:trPr>
        <w:tc>
          <w:tcPr>
            <w:tcW w:w="427" w:type="dxa"/>
            <w:vAlign w:val="center"/>
          </w:tcPr>
          <w:p w14:paraId="6D2367C2"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8</w:t>
            </w:r>
          </w:p>
        </w:tc>
        <w:tc>
          <w:tcPr>
            <w:tcW w:w="1697" w:type="dxa"/>
            <w:vAlign w:val="center"/>
          </w:tcPr>
          <w:p w14:paraId="6C02ECC2"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语言服务视域中高校翻译技术教学与对策研究</w:t>
            </w:r>
          </w:p>
        </w:tc>
        <w:tc>
          <w:tcPr>
            <w:tcW w:w="975" w:type="dxa"/>
            <w:vAlign w:val="center"/>
          </w:tcPr>
          <w:p w14:paraId="416C7D25"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李成静</w:t>
            </w:r>
          </w:p>
        </w:tc>
        <w:tc>
          <w:tcPr>
            <w:tcW w:w="1875" w:type="dxa"/>
            <w:vAlign w:val="center"/>
          </w:tcPr>
          <w:p w14:paraId="2AD776F3"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现代交际</w:t>
            </w:r>
          </w:p>
        </w:tc>
        <w:tc>
          <w:tcPr>
            <w:tcW w:w="1944" w:type="dxa"/>
            <w:vAlign w:val="center"/>
          </w:tcPr>
          <w:p w14:paraId="19A7E0B0"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14/7/7-9</w:t>
            </w:r>
          </w:p>
        </w:tc>
        <w:tc>
          <w:tcPr>
            <w:tcW w:w="1604" w:type="dxa"/>
            <w:vAlign w:val="center"/>
          </w:tcPr>
          <w:p w14:paraId="187E7E75"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教改论文</w:t>
            </w:r>
          </w:p>
        </w:tc>
      </w:tr>
      <w:tr w:rsidR="00E24164" w14:paraId="611F2630" w14:textId="77777777">
        <w:trPr>
          <w:trHeight w:val="960"/>
        </w:trPr>
        <w:tc>
          <w:tcPr>
            <w:tcW w:w="427" w:type="dxa"/>
            <w:vAlign w:val="center"/>
          </w:tcPr>
          <w:p w14:paraId="7CB04031"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9</w:t>
            </w:r>
          </w:p>
        </w:tc>
        <w:tc>
          <w:tcPr>
            <w:tcW w:w="1697" w:type="dxa"/>
            <w:vAlign w:val="center"/>
          </w:tcPr>
          <w:p w14:paraId="1D97C913"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rPr>
              <w:t>任务</w:t>
            </w:r>
            <w:r>
              <w:rPr>
                <w:rFonts w:ascii="Times New Roman" w:eastAsia="宋体" w:hAnsi="Times New Roman" w:cs="Times New Roman"/>
                <w:color w:val="000000"/>
                <w:szCs w:val="21"/>
              </w:rPr>
              <w:t>+</w:t>
            </w:r>
            <w:r>
              <w:rPr>
                <w:rFonts w:ascii="Times New Roman" w:eastAsia="宋体" w:hAnsi="Times New Roman" w:cs="Times New Roman"/>
                <w:color w:val="000000"/>
                <w:szCs w:val="21"/>
              </w:rPr>
              <w:t>研讨</w:t>
            </w:r>
            <w:r>
              <w:rPr>
                <w:rFonts w:ascii="Times New Roman" w:eastAsia="宋体" w:hAnsi="Times New Roman" w:cs="Times New Roman"/>
                <w:color w:val="000000"/>
                <w:szCs w:val="21"/>
              </w:rPr>
              <w:t>"</w:t>
            </w:r>
            <w:r>
              <w:rPr>
                <w:rFonts w:ascii="Times New Roman" w:eastAsia="宋体" w:hAnsi="Times New Roman" w:cs="Times New Roman"/>
                <w:color w:val="000000"/>
                <w:szCs w:val="21"/>
              </w:rPr>
              <w:t>模式在</w:t>
            </w:r>
            <w:r>
              <w:rPr>
                <w:rFonts w:ascii="Times New Roman" w:eastAsia="宋体" w:hAnsi="Times New Roman" w:cs="Times New Roman"/>
                <w:color w:val="000000"/>
                <w:szCs w:val="21"/>
              </w:rPr>
              <w:t xml:space="preserve">MTI </w:t>
            </w:r>
            <w:r>
              <w:rPr>
                <w:rFonts w:ascii="Times New Roman" w:eastAsia="宋体" w:hAnsi="Times New Roman" w:cs="Times New Roman"/>
                <w:color w:val="000000"/>
                <w:szCs w:val="21"/>
              </w:rPr>
              <w:t>笔译工作坊课程教学中的实践报告</w:t>
            </w:r>
          </w:p>
        </w:tc>
        <w:tc>
          <w:tcPr>
            <w:tcW w:w="975" w:type="dxa"/>
            <w:vAlign w:val="center"/>
          </w:tcPr>
          <w:p w14:paraId="5194E4C7"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胡永晖</w:t>
            </w:r>
          </w:p>
        </w:tc>
        <w:tc>
          <w:tcPr>
            <w:tcW w:w="1875" w:type="dxa"/>
            <w:vAlign w:val="center"/>
          </w:tcPr>
          <w:p w14:paraId="22EDD8CF"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研究生教育论坛</w:t>
            </w:r>
            <w:r>
              <w:rPr>
                <w:rFonts w:ascii="Times New Roman" w:eastAsia="宋体" w:hAnsi="Times New Roman" w:cs="Times New Roman"/>
                <w:color w:val="000000"/>
                <w:szCs w:val="21"/>
              </w:rPr>
              <w:t>. 2018</w:t>
            </w:r>
          </w:p>
        </w:tc>
        <w:tc>
          <w:tcPr>
            <w:tcW w:w="1944" w:type="dxa"/>
            <w:vAlign w:val="center"/>
          </w:tcPr>
          <w:p w14:paraId="6701E096"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2018/158-165</w:t>
            </w:r>
          </w:p>
        </w:tc>
        <w:tc>
          <w:tcPr>
            <w:tcW w:w="1604" w:type="dxa"/>
            <w:vAlign w:val="center"/>
          </w:tcPr>
          <w:p w14:paraId="2845A03F"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教改论文</w:t>
            </w:r>
          </w:p>
        </w:tc>
      </w:tr>
      <w:tr w:rsidR="00E24164" w14:paraId="5362F208" w14:textId="77777777">
        <w:trPr>
          <w:trHeight w:val="960"/>
        </w:trPr>
        <w:tc>
          <w:tcPr>
            <w:tcW w:w="427" w:type="dxa"/>
            <w:vAlign w:val="center"/>
          </w:tcPr>
          <w:p w14:paraId="075FA563"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10</w:t>
            </w:r>
          </w:p>
        </w:tc>
        <w:tc>
          <w:tcPr>
            <w:tcW w:w="1697" w:type="dxa"/>
            <w:vAlign w:val="center"/>
          </w:tcPr>
          <w:p w14:paraId="2D568F97"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湖南理工类高校法语专业课程设置中的几点思考</w:t>
            </w:r>
          </w:p>
        </w:tc>
        <w:tc>
          <w:tcPr>
            <w:tcW w:w="975" w:type="dxa"/>
            <w:vAlign w:val="center"/>
          </w:tcPr>
          <w:p w14:paraId="692B839D"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刘洋</w:t>
            </w:r>
          </w:p>
        </w:tc>
        <w:tc>
          <w:tcPr>
            <w:tcW w:w="1875" w:type="dxa"/>
            <w:vAlign w:val="center"/>
          </w:tcPr>
          <w:p w14:paraId="7CB3C23A"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教育学文摘</w:t>
            </w:r>
          </w:p>
        </w:tc>
        <w:tc>
          <w:tcPr>
            <w:tcW w:w="1944" w:type="dxa"/>
            <w:vAlign w:val="center"/>
          </w:tcPr>
          <w:p w14:paraId="724531F6"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w:t>
            </w:r>
            <w:r>
              <w:rPr>
                <w:rFonts w:ascii="Times New Roman" w:eastAsia="宋体" w:hAnsi="Times New Roman" w:cs="Times New Roman"/>
                <w:color w:val="000000"/>
                <w:szCs w:val="21"/>
              </w:rPr>
              <w:t>年</w:t>
            </w:r>
            <w:r>
              <w:rPr>
                <w:rFonts w:ascii="Times New Roman" w:eastAsia="宋体" w:hAnsi="Times New Roman" w:cs="Times New Roman"/>
                <w:color w:val="000000"/>
                <w:szCs w:val="21"/>
              </w:rPr>
              <w:t>6</w:t>
            </w:r>
            <w:r>
              <w:rPr>
                <w:rFonts w:ascii="Times New Roman" w:eastAsia="宋体" w:hAnsi="Times New Roman" w:cs="Times New Roman"/>
                <w:color w:val="000000"/>
                <w:szCs w:val="21"/>
              </w:rPr>
              <w:t>月总第</w:t>
            </w:r>
            <w:r>
              <w:rPr>
                <w:rFonts w:ascii="Times New Roman" w:eastAsia="宋体" w:hAnsi="Times New Roman" w:cs="Times New Roman"/>
                <w:color w:val="000000"/>
                <w:szCs w:val="21"/>
              </w:rPr>
              <w:t>210</w:t>
            </w:r>
            <w:r>
              <w:rPr>
                <w:rFonts w:ascii="Times New Roman" w:eastAsia="宋体" w:hAnsi="Times New Roman" w:cs="Times New Roman"/>
                <w:color w:val="000000"/>
                <w:szCs w:val="21"/>
              </w:rPr>
              <w:t>期</w:t>
            </w:r>
          </w:p>
        </w:tc>
        <w:tc>
          <w:tcPr>
            <w:tcW w:w="1604" w:type="dxa"/>
            <w:vAlign w:val="center"/>
          </w:tcPr>
          <w:p w14:paraId="60A5E01B"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教改论文</w:t>
            </w:r>
          </w:p>
        </w:tc>
      </w:tr>
      <w:tr w:rsidR="00E24164" w14:paraId="3BFF29E1" w14:textId="77777777">
        <w:trPr>
          <w:trHeight w:val="960"/>
        </w:trPr>
        <w:tc>
          <w:tcPr>
            <w:tcW w:w="427" w:type="dxa"/>
            <w:vAlign w:val="center"/>
          </w:tcPr>
          <w:p w14:paraId="068982D6"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lastRenderedPageBreak/>
              <w:t>11</w:t>
            </w:r>
          </w:p>
        </w:tc>
        <w:tc>
          <w:tcPr>
            <w:tcW w:w="1697" w:type="dxa"/>
            <w:vAlign w:val="center"/>
          </w:tcPr>
          <w:p w14:paraId="36EAD013"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The effects of a genre-based teaching approach in an English research articles writing course for Chinese MA/MS students</w:t>
            </w:r>
          </w:p>
        </w:tc>
        <w:tc>
          <w:tcPr>
            <w:tcW w:w="975" w:type="dxa"/>
            <w:vAlign w:val="center"/>
          </w:tcPr>
          <w:p w14:paraId="7580BCC3"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何敏</w:t>
            </w:r>
          </w:p>
        </w:tc>
        <w:tc>
          <w:tcPr>
            <w:tcW w:w="1875" w:type="dxa"/>
            <w:vAlign w:val="center"/>
          </w:tcPr>
          <w:p w14:paraId="03A37573"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Teaching</w:t>
            </w:r>
            <w:r>
              <w:rPr>
                <w:rFonts w:ascii="Times New Roman" w:eastAsia="宋体" w:hAnsi="Times New Roman" w:cs="Times New Roman"/>
                <w:color w:val="000000"/>
                <w:szCs w:val="21"/>
              </w:rPr>
              <w:t xml:space="preserve"> and researching Chinese EFL/ESL learners in higher education</w:t>
            </w:r>
          </w:p>
        </w:tc>
        <w:tc>
          <w:tcPr>
            <w:tcW w:w="1944" w:type="dxa"/>
            <w:vAlign w:val="center"/>
          </w:tcPr>
          <w:p w14:paraId="167A71E8" w14:textId="77777777" w:rsidR="00E24164" w:rsidRDefault="00E24164">
            <w:pPr>
              <w:autoSpaceDE w:val="0"/>
              <w:autoSpaceDN w:val="0"/>
              <w:adjustRightInd w:val="0"/>
              <w:spacing w:line="320" w:lineRule="exact"/>
              <w:jc w:val="center"/>
              <w:rPr>
                <w:rFonts w:ascii="Times New Roman" w:eastAsia="宋体" w:hAnsi="Times New Roman" w:cs="Times New Roman"/>
                <w:color w:val="000000"/>
                <w:szCs w:val="21"/>
              </w:rPr>
            </w:pPr>
          </w:p>
        </w:tc>
        <w:tc>
          <w:tcPr>
            <w:tcW w:w="1604" w:type="dxa"/>
            <w:vAlign w:val="center"/>
          </w:tcPr>
          <w:p w14:paraId="7F30FBFE"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会议论文</w:t>
            </w:r>
          </w:p>
        </w:tc>
      </w:tr>
      <w:tr w:rsidR="00E24164" w14:paraId="6B2511E1" w14:textId="77777777">
        <w:trPr>
          <w:trHeight w:val="960"/>
        </w:trPr>
        <w:tc>
          <w:tcPr>
            <w:tcW w:w="427" w:type="dxa"/>
            <w:vAlign w:val="center"/>
          </w:tcPr>
          <w:p w14:paraId="1F53AB58"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12</w:t>
            </w:r>
          </w:p>
        </w:tc>
        <w:tc>
          <w:tcPr>
            <w:tcW w:w="1697" w:type="dxa"/>
            <w:vAlign w:val="center"/>
          </w:tcPr>
          <w:p w14:paraId="2C170689" w14:textId="77777777" w:rsidR="00E24164" w:rsidRDefault="00F23214">
            <w:pPr>
              <w:autoSpaceDE w:val="0"/>
              <w:autoSpaceDN w:val="0"/>
              <w:adjustRightInd w:val="0"/>
              <w:spacing w:line="320" w:lineRule="exact"/>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专业用途法语在大学法语教学中的应用</w:t>
            </w:r>
          </w:p>
        </w:tc>
        <w:tc>
          <w:tcPr>
            <w:tcW w:w="975" w:type="dxa"/>
            <w:vAlign w:val="center"/>
          </w:tcPr>
          <w:p w14:paraId="71B519FA"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刘洋</w:t>
            </w:r>
          </w:p>
        </w:tc>
        <w:tc>
          <w:tcPr>
            <w:tcW w:w="1875" w:type="dxa"/>
            <w:vAlign w:val="center"/>
          </w:tcPr>
          <w:p w14:paraId="44834AC1"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中外交流</w:t>
            </w:r>
          </w:p>
        </w:tc>
        <w:tc>
          <w:tcPr>
            <w:tcW w:w="1944" w:type="dxa"/>
            <w:vAlign w:val="center"/>
          </w:tcPr>
          <w:p w14:paraId="0844CDA0"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w:t>
            </w:r>
            <w:r>
              <w:rPr>
                <w:rFonts w:ascii="Times New Roman" w:eastAsia="宋体" w:hAnsi="Times New Roman" w:cs="Times New Roman"/>
                <w:color w:val="000000"/>
                <w:szCs w:val="21"/>
              </w:rPr>
              <w:t>年</w:t>
            </w:r>
            <w:r>
              <w:rPr>
                <w:rFonts w:ascii="Times New Roman" w:eastAsia="宋体" w:hAnsi="Times New Roman" w:cs="Times New Roman"/>
                <w:color w:val="000000"/>
                <w:szCs w:val="21"/>
              </w:rPr>
              <w:t>28</w:t>
            </w:r>
            <w:r>
              <w:rPr>
                <w:rFonts w:ascii="Times New Roman" w:eastAsia="宋体" w:hAnsi="Times New Roman" w:cs="Times New Roman"/>
                <w:color w:val="000000"/>
                <w:szCs w:val="21"/>
              </w:rPr>
              <w:t>卷</w:t>
            </w:r>
            <w:r>
              <w:rPr>
                <w:rFonts w:ascii="Times New Roman" w:eastAsia="宋体" w:hAnsi="Times New Roman" w:cs="Times New Roman"/>
                <w:color w:val="000000"/>
                <w:szCs w:val="21"/>
              </w:rPr>
              <w:t>3</w:t>
            </w:r>
            <w:r>
              <w:rPr>
                <w:rFonts w:ascii="Times New Roman" w:eastAsia="宋体" w:hAnsi="Times New Roman" w:cs="Times New Roman"/>
                <w:color w:val="000000"/>
                <w:szCs w:val="21"/>
              </w:rPr>
              <w:t>月第</w:t>
            </w:r>
            <w:r>
              <w:rPr>
                <w:rFonts w:ascii="Times New Roman" w:eastAsia="宋体" w:hAnsi="Times New Roman" w:cs="Times New Roman"/>
                <w:color w:val="000000"/>
                <w:szCs w:val="21"/>
              </w:rPr>
              <w:t>3</w:t>
            </w:r>
            <w:r>
              <w:rPr>
                <w:rFonts w:ascii="Times New Roman" w:eastAsia="宋体" w:hAnsi="Times New Roman" w:cs="Times New Roman"/>
                <w:color w:val="000000"/>
                <w:szCs w:val="21"/>
              </w:rPr>
              <w:t>期</w:t>
            </w:r>
            <w:r>
              <w:rPr>
                <w:rFonts w:ascii="Times New Roman" w:eastAsia="宋体" w:hAnsi="Times New Roman" w:cs="Times New Roman"/>
                <w:color w:val="000000"/>
                <w:szCs w:val="21"/>
              </w:rPr>
              <w:t>427</w:t>
            </w:r>
            <w:r>
              <w:rPr>
                <w:rFonts w:ascii="Times New Roman" w:eastAsia="宋体" w:hAnsi="Times New Roman" w:cs="Times New Roman"/>
                <w:color w:val="000000"/>
                <w:szCs w:val="21"/>
              </w:rPr>
              <w:t>页</w:t>
            </w:r>
          </w:p>
        </w:tc>
        <w:tc>
          <w:tcPr>
            <w:tcW w:w="1604" w:type="dxa"/>
            <w:vAlign w:val="center"/>
          </w:tcPr>
          <w:p w14:paraId="08CF506D"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教改论文</w:t>
            </w:r>
          </w:p>
        </w:tc>
      </w:tr>
      <w:tr w:rsidR="00E24164" w14:paraId="7AB3E79C" w14:textId="77777777">
        <w:trPr>
          <w:trHeight w:val="960"/>
        </w:trPr>
        <w:tc>
          <w:tcPr>
            <w:tcW w:w="427" w:type="dxa"/>
            <w:vAlign w:val="center"/>
          </w:tcPr>
          <w:p w14:paraId="59AE5788"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13</w:t>
            </w:r>
          </w:p>
        </w:tc>
        <w:tc>
          <w:tcPr>
            <w:tcW w:w="1697" w:type="dxa"/>
            <w:vAlign w:val="center"/>
          </w:tcPr>
          <w:p w14:paraId="5AB04A2D" w14:textId="77777777" w:rsidR="00E24164" w:rsidRDefault="00F23214">
            <w:pPr>
              <w:autoSpaceDE w:val="0"/>
              <w:autoSpaceDN w:val="0"/>
              <w:adjustRightInd w:val="0"/>
              <w:spacing w:line="320" w:lineRule="exact"/>
              <w:jc w:val="left"/>
              <w:rPr>
                <w:rFonts w:ascii="Times New Roman" w:eastAsia="宋体" w:hAnsi="Times New Roman" w:cs="Times New Roman"/>
                <w:color w:val="000000"/>
                <w:szCs w:val="21"/>
              </w:rPr>
            </w:pPr>
            <w:r>
              <w:rPr>
                <w:rFonts w:ascii="Times New Roman" w:eastAsia="宋体" w:hAnsi="Times New Roman" w:cs="Times New Roman"/>
                <w:color w:val="000000"/>
                <w:szCs w:val="21"/>
                <w:lang w:eastAsia="zh-Hans"/>
              </w:rPr>
              <w:t>英语世界对书院与学术关系的研究</w:t>
            </w:r>
          </w:p>
        </w:tc>
        <w:tc>
          <w:tcPr>
            <w:tcW w:w="975" w:type="dxa"/>
            <w:vAlign w:val="center"/>
          </w:tcPr>
          <w:p w14:paraId="35D048A7"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lang w:eastAsia="zh-Hans"/>
              </w:rPr>
              <w:t>陈仙</w:t>
            </w:r>
          </w:p>
        </w:tc>
        <w:tc>
          <w:tcPr>
            <w:tcW w:w="1875" w:type="dxa"/>
            <w:vAlign w:val="center"/>
          </w:tcPr>
          <w:p w14:paraId="301FCC84"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lang w:eastAsia="zh-Hans"/>
              </w:rPr>
              <w:t>新文科视野下传统书院教育资源的发掘与利用》</w:t>
            </w:r>
          </w:p>
        </w:tc>
        <w:tc>
          <w:tcPr>
            <w:tcW w:w="1944" w:type="dxa"/>
            <w:vAlign w:val="center"/>
          </w:tcPr>
          <w:p w14:paraId="52A51931"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195-207</w:t>
            </w:r>
            <w:r>
              <w:rPr>
                <w:rFonts w:ascii="Times New Roman" w:eastAsia="宋体" w:hAnsi="Times New Roman" w:cs="Times New Roman"/>
                <w:color w:val="000000"/>
                <w:szCs w:val="21"/>
                <w:lang w:eastAsia="zh-Hans"/>
              </w:rPr>
              <w:t>页</w:t>
            </w:r>
          </w:p>
        </w:tc>
        <w:tc>
          <w:tcPr>
            <w:tcW w:w="1604" w:type="dxa"/>
            <w:vAlign w:val="center"/>
          </w:tcPr>
          <w:p w14:paraId="446909FF"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lang w:eastAsia="zh-Hans"/>
              </w:rPr>
              <w:t>本书编委之一，旨在探讨书院导师制实践与思考</w:t>
            </w:r>
          </w:p>
        </w:tc>
      </w:tr>
      <w:tr w:rsidR="00E24164" w14:paraId="3E3903EA" w14:textId="77777777">
        <w:trPr>
          <w:trHeight w:val="960"/>
        </w:trPr>
        <w:tc>
          <w:tcPr>
            <w:tcW w:w="427" w:type="dxa"/>
            <w:vAlign w:val="center"/>
          </w:tcPr>
          <w:p w14:paraId="7FA681BC"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14</w:t>
            </w:r>
          </w:p>
        </w:tc>
        <w:tc>
          <w:tcPr>
            <w:tcW w:w="1697" w:type="dxa"/>
            <w:vAlign w:val="center"/>
          </w:tcPr>
          <w:p w14:paraId="2DD4B40E" w14:textId="77777777" w:rsidR="00E24164" w:rsidRDefault="00F23214">
            <w:pPr>
              <w:autoSpaceDE w:val="0"/>
              <w:autoSpaceDN w:val="0"/>
              <w:adjustRightInd w:val="0"/>
              <w:spacing w:line="320" w:lineRule="exact"/>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语感教学图式化新探</w:t>
            </w:r>
          </w:p>
        </w:tc>
        <w:tc>
          <w:tcPr>
            <w:tcW w:w="975" w:type="dxa"/>
            <w:vAlign w:val="center"/>
          </w:tcPr>
          <w:p w14:paraId="672B6FBE"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邹琼（独立作者）</w:t>
            </w:r>
          </w:p>
        </w:tc>
        <w:tc>
          <w:tcPr>
            <w:tcW w:w="1875" w:type="dxa"/>
            <w:vAlign w:val="center"/>
          </w:tcPr>
          <w:p w14:paraId="4F33AB56"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江苏外语教学研究</w:t>
            </w:r>
          </w:p>
        </w:tc>
        <w:tc>
          <w:tcPr>
            <w:tcW w:w="1944" w:type="dxa"/>
            <w:vAlign w:val="center"/>
          </w:tcPr>
          <w:p w14:paraId="47B0B758"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w:t>
            </w:r>
            <w:r>
              <w:rPr>
                <w:rFonts w:ascii="Times New Roman" w:eastAsia="宋体" w:hAnsi="Times New Roman" w:cs="Times New Roman"/>
                <w:color w:val="000000"/>
                <w:szCs w:val="21"/>
              </w:rPr>
              <w:t>（</w:t>
            </w:r>
            <w:r>
              <w:rPr>
                <w:rFonts w:ascii="Times New Roman" w:eastAsia="宋体" w:hAnsi="Times New Roman" w:cs="Times New Roman"/>
                <w:color w:val="000000"/>
                <w:szCs w:val="21"/>
              </w:rPr>
              <w:t>4</w:t>
            </w:r>
            <w:r>
              <w:rPr>
                <w:rFonts w:ascii="Times New Roman" w:eastAsia="宋体" w:hAnsi="Times New Roman" w:cs="Times New Roman"/>
                <w:color w:val="000000"/>
                <w:szCs w:val="21"/>
              </w:rPr>
              <w:t>）：</w:t>
            </w:r>
            <w:r>
              <w:rPr>
                <w:rFonts w:ascii="Times New Roman" w:eastAsia="宋体" w:hAnsi="Times New Roman" w:cs="Times New Roman"/>
                <w:color w:val="000000"/>
                <w:szCs w:val="21"/>
              </w:rPr>
              <w:t>p1-4</w:t>
            </w:r>
          </w:p>
        </w:tc>
        <w:tc>
          <w:tcPr>
            <w:tcW w:w="1604" w:type="dxa"/>
          </w:tcPr>
          <w:p w14:paraId="7ED8FE77"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中南林业科技大学学位与研究生教育教学改革项目</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MTI</w:t>
            </w:r>
            <w:r>
              <w:rPr>
                <w:rFonts w:ascii="Times New Roman" w:eastAsia="宋体" w:hAnsi="Times New Roman" w:cs="Times New Roman"/>
                <w:color w:val="000000"/>
                <w:szCs w:val="21"/>
              </w:rPr>
              <w:t>《译作评析》</w:t>
            </w:r>
            <w:r>
              <w:rPr>
                <w:rFonts w:ascii="Times New Roman" w:eastAsia="宋体" w:hAnsi="Times New Roman" w:cs="Times New Roman"/>
                <w:color w:val="000000"/>
                <w:szCs w:val="21"/>
              </w:rPr>
              <w:t>‘</w:t>
            </w:r>
            <w:r>
              <w:rPr>
                <w:rFonts w:ascii="Times New Roman" w:eastAsia="宋体" w:hAnsi="Times New Roman" w:cs="Times New Roman"/>
                <w:color w:val="000000"/>
                <w:szCs w:val="21"/>
              </w:rPr>
              <w:t>比较翻译法</w:t>
            </w:r>
            <w:r>
              <w:rPr>
                <w:rFonts w:ascii="Times New Roman" w:eastAsia="宋体" w:hAnsi="Times New Roman" w:cs="Times New Roman"/>
                <w:color w:val="000000"/>
                <w:szCs w:val="21"/>
              </w:rPr>
              <w:t>’</w:t>
            </w:r>
            <w:r>
              <w:rPr>
                <w:rFonts w:ascii="Times New Roman" w:eastAsia="宋体" w:hAnsi="Times New Roman" w:cs="Times New Roman"/>
                <w:color w:val="000000"/>
                <w:szCs w:val="21"/>
              </w:rPr>
              <w:t>教学范式研究</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w:t>
            </w:r>
            <w:r>
              <w:rPr>
                <w:rFonts w:ascii="Times New Roman" w:eastAsia="宋体" w:hAnsi="Times New Roman" w:cs="Times New Roman"/>
                <w:color w:val="000000"/>
                <w:szCs w:val="21"/>
              </w:rPr>
              <w:t>2020JG015</w:t>
            </w:r>
            <w:r>
              <w:rPr>
                <w:rFonts w:ascii="Times New Roman" w:eastAsia="宋体" w:hAnsi="Times New Roman" w:cs="Times New Roman"/>
                <w:color w:val="000000"/>
                <w:szCs w:val="21"/>
              </w:rPr>
              <w:t>）基金项目研究成果之一</w:t>
            </w:r>
          </w:p>
        </w:tc>
      </w:tr>
      <w:tr w:rsidR="00E24164" w14:paraId="3E42A275" w14:textId="77777777">
        <w:trPr>
          <w:trHeight w:val="960"/>
        </w:trPr>
        <w:tc>
          <w:tcPr>
            <w:tcW w:w="427" w:type="dxa"/>
            <w:vAlign w:val="center"/>
          </w:tcPr>
          <w:p w14:paraId="518B9E12"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15</w:t>
            </w:r>
          </w:p>
        </w:tc>
        <w:tc>
          <w:tcPr>
            <w:tcW w:w="1697" w:type="dxa"/>
            <w:vAlign w:val="center"/>
          </w:tcPr>
          <w:p w14:paraId="1A4C70E2" w14:textId="77777777" w:rsidR="00E24164" w:rsidRDefault="00F2321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百年来湖南汉语方言历次大型调查述评</w:t>
            </w:r>
          </w:p>
        </w:tc>
        <w:tc>
          <w:tcPr>
            <w:tcW w:w="975" w:type="dxa"/>
            <w:vAlign w:val="center"/>
          </w:tcPr>
          <w:p w14:paraId="78683C89" w14:textId="77777777" w:rsidR="00E24164" w:rsidRDefault="00F2321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eastAsia="zh-Hans" w:bidi="ar"/>
              </w:rPr>
              <w:t>胡萍</w:t>
            </w:r>
          </w:p>
        </w:tc>
        <w:tc>
          <w:tcPr>
            <w:tcW w:w="1875" w:type="dxa"/>
            <w:vAlign w:val="center"/>
          </w:tcPr>
          <w:p w14:paraId="2A69D173" w14:textId="77777777" w:rsidR="00E24164" w:rsidRDefault="00F2321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佛山科学技术学院学报（社科版））</w:t>
            </w:r>
          </w:p>
        </w:tc>
        <w:tc>
          <w:tcPr>
            <w:tcW w:w="1944" w:type="dxa"/>
            <w:vAlign w:val="center"/>
          </w:tcPr>
          <w:p w14:paraId="274A21AD" w14:textId="77777777" w:rsidR="00E24164" w:rsidRDefault="00F2321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第</w:t>
            </w:r>
            <w:r>
              <w:rPr>
                <w:rFonts w:ascii="Times New Roman" w:eastAsia="宋体" w:hAnsi="Times New Roman" w:cs="Times New Roman"/>
                <w:color w:val="000000"/>
                <w:kern w:val="0"/>
                <w:szCs w:val="21"/>
                <w:lang w:bidi="ar"/>
              </w:rPr>
              <w:t>6</w:t>
            </w:r>
            <w:r>
              <w:rPr>
                <w:rFonts w:ascii="Times New Roman" w:eastAsia="宋体" w:hAnsi="Times New Roman" w:cs="Times New Roman"/>
                <w:color w:val="000000"/>
                <w:kern w:val="0"/>
                <w:szCs w:val="21"/>
                <w:lang w:bidi="ar"/>
              </w:rPr>
              <w:t>期</w:t>
            </w:r>
          </w:p>
        </w:tc>
        <w:tc>
          <w:tcPr>
            <w:tcW w:w="1604" w:type="dxa"/>
            <w:vAlign w:val="center"/>
          </w:tcPr>
          <w:p w14:paraId="02E62D4D"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教改论文</w:t>
            </w:r>
          </w:p>
        </w:tc>
      </w:tr>
      <w:tr w:rsidR="00E24164" w14:paraId="411979F5" w14:textId="77777777">
        <w:trPr>
          <w:trHeight w:val="960"/>
        </w:trPr>
        <w:tc>
          <w:tcPr>
            <w:tcW w:w="427" w:type="dxa"/>
            <w:vAlign w:val="center"/>
          </w:tcPr>
          <w:p w14:paraId="0064E081"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16</w:t>
            </w:r>
          </w:p>
        </w:tc>
        <w:tc>
          <w:tcPr>
            <w:tcW w:w="1697" w:type="dxa"/>
            <w:vAlign w:val="center"/>
          </w:tcPr>
          <w:p w14:paraId="5F199275" w14:textId="77777777" w:rsidR="00E24164" w:rsidRDefault="00F2321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面向语言博物馆建设的观众需求调查与分析</w:t>
            </w:r>
          </w:p>
        </w:tc>
        <w:tc>
          <w:tcPr>
            <w:tcW w:w="975" w:type="dxa"/>
            <w:vAlign w:val="center"/>
          </w:tcPr>
          <w:p w14:paraId="0F765D69" w14:textId="77777777" w:rsidR="00E24164" w:rsidRDefault="00F2321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eastAsia="zh-Hans" w:bidi="ar"/>
              </w:rPr>
              <w:t>胡萍</w:t>
            </w:r>
          </w:p>
        </w:tc>
        <w:tc>
          <w:tcPr>
            <w:tcW w:w="1875" w:type="dxa"/>
            <w:vAlign w:val="center"/>
          </w:tcPr>
          <w:p w14:paraId="2AF6FCB0" w14:textId="77777777" w:rsidR="00E24164" w:rsidRDefault="00F2321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科学教育与博物馆</w:t>
            </w:r>
          </w:p>
        </w:tc>
        <w:tc>
          <w:tcPr>
            <w:tcW w:w="1944" w:type="dxa"/>
            <w:vAlign w:val="center"/>
          </w:tcPr>
          <w:p w14:paraId="42E6C4E4" w14:textId="77777777" w:rsidR="00E24164" w:rsidRDefault="00F2321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第</w:t>
            </w:r>
            <w:r>
              <w:rPr>
                <w:rFonts w:ascii="Times New Roman" w:eastAsia="宋体" w:hAnsi="Times New Roman" w:cs="Times New Roman"/>
                <w:color w:val="000000"/>
                <w:kern w:val="0"/>
                <w:szCs w:val="21"/>
                <w:lang w:bidi="ar"/>
              </w:rPr>
              <w:t>4</w:t>
            </w:r>
            <w:r>
              <w:rPr>
                <w:rFonts w:ascii="Times New Roman" w:eastAsia="宋体" w:hAnsi="Times New Roman" w:cs="Times New Roman"/>
                <w:color w:val="000000"/>
                <w:kern w:val="0"/>
                <w:szCs w:val="21"/>
                <w:lang w:bidi="ar"/>
              </w:rPr>
              <w:t>期</w:t>
            </w:r>
          </w:p>
        </w:tc>
        <w:tc>
          <w:tcPr>
            <w:tcW w:w="1604" w:type="dxa"/>
            <w:vAlign w:val="center"/>
          </w:tcPr>
          <w:p w14:paraId="23F038BB"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教改论文</w:t>
            </w:r>
          </w:p>
        </w:tc>
      </w:tr>
      <w:tr w:rsidR="00E24164" w14:paraId="5504F065" w14:textId="77777777">
        <w:trPr>
          <w:trHeight w:val="960"/>
        </w:trPr>
        <w:tc>
          <w:tcPr>
            <w:tcW w:w="427" w:type="dxa"/>
            <w:vAlign w:val="center"/>
          </w:tcPr>
          <w:p w14:paraId="0B2E8CA1"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hAnsi="Times New Roman" w:cs="Times New Roman"/>
                <w:color w:val="000000"/>
                <w:szCs w:val="21"/>
              </w:rPr>
              <w:t>17</w:t>
            </w:r>
          </w:p>
        </w:tc>
        <w:tc>
          <w:tcPr>
            <w:tcW w:w="1697" w:type="dxa"/>
            <w:vAlign w:val="center"/>
          </w:tcPr>
          <w:p w14:paraId="61E0D8F0" w14:textId="77777777" w:rsidR="00E24164" w:rsidRDefault="00F2321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A Comparative Study of Evaluation in Chinese and Foreign Scholars' Forestry </w:t>
            </w:r>
            <w:r>
              <w:rPr>
                <w:rFonts w:ascii="Times New Roman" w:eastAsia="宋体" w:hAnsi="Times New Roman" w:cs="Times New Roman"/>
                <w:color w:val="000000"/>
                <w:kern w:val="0"/>
                <w:szCs w:val="21"/>
                <w:lang w:bidi="ar"/>
              </w:rPr>
              <w:lastRenderedPageBreak/>
              <w:t xml:space="preserve">Academic </w:t>
            </w:r>
            <w:r>
              <w:rPr>
                <w:rFonts w:ascii="Times New Roman" w:eastAsia="宋体" w:hAnsi="Times New Roman" w:cs="Times New Roman"/>
                <w:color w:val="000000"/>
                <w:kern w:val="0"/>
                <w:szCs w:val="21"/>
                <w:lang w:bidi="ar"/>
              </w:rPr>
              <w:t>Papers-- Based on Local Grammar</w:t>
            </w:r>
          </w:p>
        </w:tc>
        <w:tc>
          <w:tcPr>
            <w:tcW w:w="975" w:type="dxa"/>
            <w:vAlign w:val="center"/>
          </w:tcPr>
          <w:p w14:paraId="3A69AF9C" w14:textId="77777777" w:rsidR="00E24164" w:rsidRDefault="00F2321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eastAsia="zh-Hans" w:bidi="ar"/>
              </w:rPr>
              <w:lastRenderedPageBreak/>
              <w:t>罗桂花</w:t>
            </w:r>
            <w:r>
              <w:rPr>
                <w:rFonts w:ascii="Times New Roman" w:eastAsia="宋体" w:hAnsi="Times New Roman" w:cs="Times New Roman"/>
                <w:color w:val="000000"/>
                <w:kern w:val="0"/>
                <w:szCs w:val="21"/>
                <w:lang w:eastAsia="zh-Hans" w:bidi="ar"/>
              </w:rPr>
              <w:t>,</w:t>
            </w:r>
            <w:r>
              <w:rPr>
                <w:rFonts w:ascii="Times New Roman" w:eastAsia="宋体" w:hAnsi="Times New Roman" w:cs="Times New Roman"/>
                <w:color w:val="000000"/>
                <w:kern w:val="0"/>
                <w:szCs w:val="21"/>
                <w:lang w:eastAsia="zh-Hans" w:bidi="ar"/>
              </w:rPr>
              <w:t>潘梓欣</w:t>
            </w:r>
          </w:p>
        </w:tc>
        <w:tc>
          <w:tcPr>
            <w:tcW w:w="1875" w:type="dxa"/>
            <w:vAlign w:val="center"/>
          </w:tcPr>
          <w:p w14:paraId="55BFFB2F" w14:textId="77777777" w:rsidR="00E24164" w:rsidRDefault="00F23214">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Scientific Journal of Humanities and social</w:t>
            </w:r>
          </w:p>
          <w:p w14:paraId="39217DC3" w14:textId="77777777" w:rsidR="00E24164" w:rsidRDefault="00F2321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Sciences Volume4 Issue 1 2022</w:t>
            </w:r>
          </w:p>
        </w:tc>
        <w:tc>
          <w:tcPr>
            <w:tcW w:w="1944" w:type="dxa"/>
            <w:vAlign w:val="center"/>
          </w:tcPr>
          <w:p w14:paraId="22182075" w14:textId="77777777" w:rsidR="00E24164" w:rsidRDefault="00F2321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346-354</w:t>
            </w:r>
          </w:p>
        </w:tc>
        <w:tc>
          <w:tcPr>
            <w:tcW w:w="1604" w:type="dxa"/>
            <w:vAlign w:val="center"/>
          </w:tcPr>
          <w:p w14:paraId="003D9A1C"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第二作者</w:t>
            </w:r>
          </w:p>
          <w:p w14:paraId="4D4319C4"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2021</w:t>
            </w:r>
            <w:r>
              <w:rPr>
                <w:rFonts w:ascii="Times New Roman" w:eastAsia="宋体" w:hAnsi="Times New Roman" w:cs="Times New Roman"/>
                <w:color w:val="000000"/>
                <w:szCs w:val="21"/>
              </w:rPr>
              <w:t>级翻译硕士生</w:t>
            </w:r>
          </w:p>
        </w:tc>
      </w:tr>
      <w:tr w:rsidR="00E24164" w14:paraId="2B98317C" w14:textId="77777777">
        <w:trPr>
          <w:trHeight w:val="960"/>
        </w:trPr>
        <w:tc>
          <w:tcPr>
            <w:tcW w:w="427" w:type="dxa"/>
            <w:vAlign w:val="center"/>
          </w:tcPr>
          <w:p w14:paraId="4188EBCA"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hAnsi="Times New Roman" w:cs="Times New Roman"/>
                <w:color w:val="000000"/>
                <w:szCs w:val="21"/>
              </w:rPr>
              <w:t>18</w:t>
            </w:r>
          </w:p>
        </w:tc>
        <w:tc>
          <w:tcPr>
            <w:tcW w:w="1697" w:type="dxa"/>
            <w:vAlign w:val="center"/>
          </w:tcPr>
          <w:p w14:paraId="6C844DF4" w14:textId="77777777" w:rsidR="00E24164" w:rsidRDefault="00F23214">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She Walks in Haworth--A Study of Themes in Emily Bronte's Poetry</w:t>
            </w:r>
          </w:p>
        </w:tc>
        <w:tc>
          <w:tcPr>
            <w:tcW w:w="975" w:type="dxa"/>
            <w:vAlign w:val="center"/>
          </w:tcPr>
          <w:p w14:paraId="277556FC" w14:textId="77777777" w:rsidR="00E24164" w:rsidRDefault="00F23214">
            <w:pPr>
              <w:widowControl/>
              <w:jc w:val="center"/>
              <w:textAlignment w:val="center"/>
              <w:rPr>
                <w:rFonts w:ascii="Times New Roman" w:eastAsia="宋体" w:hAnsi="Times New Roman" w:cs="Times New Roman"/>
                <w:color w:val="000000"/>
                <w:kern w:val="0"/>
                <w:szCs w:val="21"/>
                <w:lang w:eastAsia="zh-Hans" w:bidi="ar"/>
              </w:rPr>
            </w:pPr>
            <w:r>
              <w:rPr>
                <w:rFonts w:ascii="Times New Roman" w:hAnsi="Times New Roman" w:cs="Times New Roman"/>
                <w:color w:val="000000"/>
                <w:kern w:val="0"/>
                <w:szCs w:val="21"/>
                <w:lang w:bidi="ar"/>
              </w:rPr>
              <w:t>皮爱红</w:t>
            </w:r>
          </w:p>
        </w:tc>
        <w:tc>
          <w:tcPr>
            <w:tcW w:w="1875" w:type="dxa"/>
            <w:vAlign w:val="center"/>
          </w:tcPr>
          <w:p w14:paraId="22FEFF63" w14:textId="77777777" w:rsidR="00E24164" w:rsidRDefault="00F23214">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 xml:space="preserve">International Journal of Higher Education </w:t>
            </w:r>
            <w:r>
              <w:rPr>
                <w:rFonts w:ascii="Times New Roman" w:eastAsia="宋体" w:hAnsi="Times New Roman" w:cs="Times New Roman"/>
                <w:color w:val="000000"/>
                <w:kern w:val="0"/>
                <w:szCs w:val="21"/>
                <w:lang w:bidi="ar"/>
              </w:rPr>
              <w:t>Teaching Theory</w:t>
            </w:r>
          </w:p>
        </w:tc>
        <w:tc>
          <w:tcPr>
            <w:tcW w:w="1944" w:type="dxa"/>
            <w:vAlign w:val="center"/>
          </w:tcPr>
          <w:p w14:paraId="2613A097" w14:textId="77777777" w:rsidR="00E24164" w:rsidRDefault="00F23214">
            <w:pPr>
              <w:widowControl/>
              <w:jc w:val="center"/>
              <w:textAlignment w:val="center"/>
              <w:rPr>
                <w:rFonts w:ascii="Times New Roman" w:eastAsia="宋体" w:hAnsi="Times New Roman" w:cs="Times New Roman"/>
                <w:color w:val="000000"/>
                <w:kern w:val="0"/>
                <w:szCs w:val="21"/>
                <w:lang w:bidi="ar"/>
              </w:rPr>
            </w:pPr>
            <w:r>
              <w:rPr>
                <w:rFonts w:ascii="Times New Roman" w:hAnsi="Times New Roman" w:cs="Times New Roman"/>
                <w:color w:val="000000"/>
                <w:kern w:val="0"/>
                <w:szCs w:val="21"/>
                <w:lang w:bidi="ar"/>
              </w:rPr>
              <w:t>2021,03</w:t>
            </w:r>
          </w:p>
        </w:tc>
        <w:tc>
          <w:tcPr>
            <w:tcW w:w="1604" w:type="dxa"/>
            <w:vAlign w:val="center"/>
          </w:tcPr>
          <w:p w14:paraId="438550A3"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hAnsi="Times New Roman" w:cs="Times New Roman"/>
                <w:color w:val="000000"/>
                <w:szCs w:val="21"/>
              </w:rPr>
              <w:t>外文正刊</w:t>
            </w:r>
          </w:p>
        </w:tc>
      </w:tr>
      <w:tr w:rsidR="00E24164" w14:paraId="2A3DC1DD" w14:textId="77777777">
        <w:trPr>
          <w:trHeight w:val="960"/>
        </w:trPr>
        <w:tc>
          <w:tcPr>
            <w:tcW w:w="427" w:type="dxa"/>
            <w:vAlign w:val="center"/>
          </w:tcPr>
          <w:p w14:paraId="4D36A1EE"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hAnsi="Times New Roman" w:cs="Times New Roman"/>
                <w:color w:val="000000"/>
                <w:szCs w:val="21"/>
              </w:rPr>
              <w:t>19</w:t>
            </w:r>
          </w:p>
        </w:tc>
        <w:tc>
          <w:tcPr>
            <w:tcW w:w="1697" w:type="dxa"/>
            <w:vAlign w:val="center"/>
          </w:tcPr>
          <w:p w14:paraId="3A103824" w14:textId="77777777" w:rsidR="00E24164" w:rsidRDefault="00F23214">
            <w:pPr>
              <w:widowControl/>
              <w:textAlignment w:val="center"/>
              <w:rPr>
                <w:rFonts w:ascii="Times New Roman" w:eastAsia="宋体" w:hAnsi="Times New Roman" w:cs="Times New Roman"/>
                <w:color w:val="000000"/>
                <w:kern w:val="0"/>
                <w:szCs w:val="21"/>
                <w:lang w:bidi="ar"/>
              </w:rPr>
            </w:pPr>
            <w:proofErr w:type="spellStart"/>
            <w:r>
              <w:rPr>
                <w:rFonts w:ascii="Times New Roman" w:eastAsia="宋体" w:hAnsi="Times New Roman" w:cs="Times New Roman"/>
                <w:color w:val="000000"/>
                <w:kern w:val="0"/>
                <w:szCs w:val="21"/>
                <w:lang w:bidi="ar"/>
              </w:rPr>
              <w:t>EmilyBronte'sPoeticWriting</w:t>
            </w:r>
            <w:proofErr w:type="spellEnd"/>
            <w:r>
              <w:rPr>
                <w:rFonts w:ascii="Times New Roman" w:eastAsia="宋体" w:hAnsi="Times New Roman" w:cs="Times New Roman"/>
                <w:color w:val="000000"/>
                <w:kern w:val="0"/>
                <w:szCs w:val="21"/>
                <w:lang w:bidi="ar"/>
              </w:rPr>
              <w:t xml:space="preserve"> of Love</w:t>
            </w:r>
          </w:p>
        </w:tc>
        <w:tc>
          <w:tcPr>
            <w:tcW w:w="975" w:type="dxa"/>
            <w:vAlign w:val="center"/>
          </w:tcPr>
          <w:p w14:paraId="7ABAA211" w14:textId="77777777" w:rsidR="00E24164" w:rsidRDefault="00F23214">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皮爱红</w:t>
            </w:r>
          </w:p>
        </w:tc>
        <w:tc>
          <w:tcPr>
            <w:tcW w:w="1875" w:type="dxa"/>
            <w:vAlign w:val="center"/>
          </w:tcPr>
          <w:p w14:paraId="1E5B96B3" w14:textId="77777777" w:rsidR="00E24164" w:rsidRDefault="00F23214">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International Journal of Education and Economics</w:t>
            </w:r>
          </w:p>
        </w:tc>
        <w:tc>
          <w:tcPr>
            <w:tcW w:w="1944" w:type="dxa"/>
            <w:vAlign w:val="center"/>
          </w:tcPr>
          <w:p w14:paraId="3441FD34" w14:textId="77777777" w:rsidR="00E24164" w:rsidRDefault="00F23214">
            <w:pPr>
              <w:widowControl/>
              <w:jc w:val="center"/>
              <w:textAlignment w:val="center"/>
              <w:rPr>
                <w:rFonts w:ascii="Times New Roman" w:eastAsia="宋体" w:hAnsi="Times New Roman" w:cs="Times New Roman"/>
                <w:color w:val="000000"/>
                <w:kern w:val="0"/>
                <w:szCs w:val="21"/>
                <w:lang w:bidi="ar"/>
              </w:rPr>
            </w:pPr>
            <w:r>
              <w:rPr>
                <w:rFonts w:ascii="Times New Roman" w:hAnsi="Times New Roman" w:cs="Times New Roman"/>
                <w:color w:val="000000"/>
                <w:kern w:val="0"/>
                <w:szCs w:val="21"/>
                <w:lang w:bidi="ar"/>
              </w:rPr>
              <w:t>2021,06</w:t>
            </w:r>
          </w:p>
        </w:tc>
        <w:tc>
          <w:tcPr>
            <w:tcW w:w="1604" w:type="dxa"/>
            <w:vAlign w:val="center"/>
          </w:tcPr>
          <w:p w14:paraId="480318E4"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hAnsi="Times New Roman" w:cs="Times New Roman"/>
                <w:color w:val="000000"/>
                <w:szCs w:val="21"/>
              </w:rPr>
              <w:t>外文正刊</w:t>
            </w:r>
          </w:p>
        </w:tc>
      </w:tr>
      <w:tr w:rsidR="00E24164" w14:paraId="71ECB510" w14:textId="77777777">
        <w:trPr>
          <w:trHeight w:val="960"/>
        </w:trPr>
        <w:tc>
          <w:tcPr>
            <w:tcW w:w="427" w:type="dxa"/>
            <w:vAlign w:val="center"/>
          </w:tcPr>
          <w:p w14:paraId="38675343"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hAnsi="Times New Roman" w:cs="Times New Roman"/>
                <w:color w:val="000000"/>
                <w:szCs w:val="21"/>
              </w:rPr>
              <w:t>20</w:t>
            </w:r>
          </w:p>
        </w:tc>
        <w:tc>
          <w:tcPr>
            <w:tcW w:w="1697" w:type="dxa"/>
            <w:vAlign w:val="center"/>
          </w:tcPr>
          <w:p w14:paraId="062DE332" w14:textId="77777777" w:rsidR="00E24164" w:rsidRDefault="00F23214">
            <w:pPr>
              <w:widowControl/>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从</w:t>
            </w:r>
            <w:r>
              <w:rPr>
                <w:rFonts w:ascii="Times New Roman" w:eastAsia="宋体" w:hAnsi="Times New Roman" w:cs="Times New Roman" w:hint="eastAsia"/>
                <w:color w:val="000000"/>
                <w:kern w:val="0"/>
                <w:szCs w:val="21"/>
                <w:lang w:bidi="ar"/>
              </w:rPr>
              <w:t>“</w:t>
            </w:r>
            <w:r>
              <w:rPr>
                <w:rFonts w:ascii="Times New Roman" w:eastAsia="宋体" w:hAnsi="Times New Roman" w:cs="Times New Roman"/>
                <w:color w:val="000000"/>
                <w:kern w:val="0"/>
                <w:szCs w:val="21"/>
                <w:lang w:bidi="ar"/>
              </w:rPr>
              <w:t>焦点</w:t>
            </w:r>
            <w:r>
              <w:rPr>
                <w:rFonts w:ascii="Times New Roman" w:eastAsia="宋体" w:hAnsi="Times New Roman" w:cs="Times New Roman" w:hint="eastAsia"/>
                <w:color w:val="000000"/>
                <w:kern w:val="0"/>
                <w:szCs w:val="21"/>
                <w:lang w:bidi="ar"/>
              </w:rPr>
              <w:t>”</w:t>
            </w:r>
            <w:r>
              <w:rPr>
                <w:rFonts w:ascii="Times New Roman" w:eastAsia="宋体" w:hAnsi="Times New Roman" w:cs="Times New Roman"/>
                <w:color w:val="000000"/>
                <w:kern w:val="0"/>
                <w:szCs w:val="21"/>
                <w:lang w:bidi="ar"/>
              </w:rPr>
              <w:t>和</w:t>
            </w:r>
            <w:r>
              <w:rPr>
                <w:rFonts w:ascii="Times New Roman" w:eastAsia="宋体" w:hAnsi="Times New Roman" w:cs="Times New Roman" w:hint="eastAsia"/>
                <w:color w:val="000000"/>
                <w:kern w:val="0"/>
                <w:szCs w:val="21"/>
                <w:lang w:bidi="ar"/>
              </w:rPr>
              <w:t>“</w:t>
            </w:r>
            <w:r>
              <w:rPr>
                <w:rFonts w:ascii="Times New Roman" w:eastAsia="宋体" w:hAnsi="Times New Roman" w:cs="Times New Roman"/>
                <w:color w:val="000000"/>
                <w:kern w:val="0"/>
                <w:szCs w:val="21"/>
                <w:lang w:bidi="ar"/>
              </w:rPr>
              <w:t>散点</w:t>
            </w:r>
            <w:r>
              <w:rPr>
                <w:rFonts w:ascii="Times New Roman" w:eastAsia="宋体" w:hAnsi="Times New Roman" w:cs="Times New Roman" w:hint="eastAsia"/>
                <w:color w:val="000000"/>
                <w:kern w:val="0"/>
                <w:szCs w:val="21"/>
                <w:lang w:bidi="ar"/>
              </w:rPr>
              <w:t>”</w:t>
            </w:r>
            <w:r>
              <w:rPr>
                <w:rFonts w:ascii="Times New Roman" w:eastAsia="宋体" w:hAnsi="Times New Roman" w:cs="Times New Roman"/>
                <w:color w:val="000000"/>
                <w:kern w:val="0"/>
                <w:szCs w:val="21"/>
                <w:lang w:bidi="ar"/>
              </w:rPr>
              <w:t>看汉语</w:t>
            </w:r>
            <w:proofErr w:type="gramStart"/>
            <w:r>
              <w:rPr>
                <w:rFonts w:ascii="Times New Roman" w:eastAsia="宋体" w:hAnsi="Times New Roman" w:cs="Times New Roman"/>
                <w:color w:val="000000"/>
                <w:kern w:val="0"/>
                <w:szCs w:val="21"/>
                <w:lang w:bidi="ar"/>
              </w:rPr>
              <w:t>流水句英译</w:t>
            </w:r>
            <w:proofErr w:type="gramEnd"/>
            <w:r>
              <w:rPr>
                <w:rFonts w:ascii="Times New Roman" w:eastAsia="宋体" w:hAnsi="Times New Roman" w:cs="Times New Roman"/>
                <w:color w:val="000000"/>
                <w:kern w:val="0"/>
                <w:szCs w:val="21"/>
                <w:lang w:bidi="ar"/>
              </w:rPr>
              <w:t>技巧</w:t>
            </w:r>
          </w:p>
        </w:tc>
        <w:tc>
          <w:tcPr>
            <w:tcW w:w="975" w:type="dxa"/>
            <w:vAlign w:val="center"/>
          </w:tcPr>
          <w:p w14:paraId="0C511214" w14:textId="77777777" w:rsidR="00E24164" w:rsidRDefault="00F23214">
            <w:pPr>
              <w:widowControl/>
              <w:jc w:val="center"/>
              <w:textAlignment w:val="center"/>
              <w:rPr>
                <w:rFonts w:ascii="Times New Roman" w:eastAsia="宋体" w:hAnsi="Times New Roman" w:cs="Times New Roman"/>
                <w:color w:val="000000"/>
                <w:kern w:val="0"/>
                <w:szCs w:val="21"/>
                <w:lang w:bidi="ar"/>
              </w:rPr>
            </w:pPr>
            <w:proofErr w:type="gramStart"/>
            <w:r>
              <w:rPr>
                <w:rFonts w:ascii="Times New Roman" w:hAnsi="Times New Roman" w:cs="Times New Roman"/>
                <w:color w:val="000000"/>
                <w:kern w:val="0"/>
                <w:szCs w:val="21"/>
                <w:lang w:bidi="ar"/>
              </w:rPr>
              <w:t>胡萍</w:t>
            </w:r>
            <w:proofErr w:type="gramEnd"/>
          </w:p>
        </w:tc>
        <w:tc>
          <w:tcPr>
            <w:tcW w:w="1875" w:type="dxa"/>
            <w:vAlign w:val="center"/>
          </w:tcPr>
          <w:p w14:paraId="07EB0B70" w14:textId="77777777" w:rsidR="00E24164" w:rsidRDefault="00F23214">
            <w:pPr>
              <w:widowControl/>
              <w:jc w:val="center"/>
              <w:textAlignment w:val="center"/>
              <w:rPr>
                <w:rFonts w:ascii="Times New Roman" w:eastAsia="宋体" w:hAnsi="Times New Roman" w:cs="Times New Roman"/>
                <w:color w:val="000000"/>
                <w:kern w:val="0"/>
                <w:szCs w:val="21"/>
                <w:lang w:bidi="ar"/>
              </w:rPr>
            </w:pPr>
            <w:r>
              <w:rPr>
                <w:rFonts w:ascii="Times New Roman" w:hAnsi="Times New Roman" w:cs="Times New Roman"/>
                <w:color w:val="000000"/>
                <w:kern w:val="0"/>
                <w:szCs w:val="21"/>
                <w:lang w:bidi="ar"/>
              </w:rPr>
              <w:t>外语与翻译</w:t>
            </w:r>
          </w:p>
        </w:tc>
        <w:tc>
          <w:tcPr>
            <w:tcW w:w="1944" w:type="dxa"/>
            <w:vAlign w:val="center"/>
          </w:tcPr>
          <w:p w14:paraId="3E4E6265" w14:textId="77777777" w:rsidR="00E24164" w:rsidRDefault="00F23214">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2021</w:t>
            </w:r>
            <w:r>
              <w:rPr>
                <w:rFonts w:ascii="Times New Roman" w:eastAsia="宋体" w:hAnsi="Times New Roman" w:cs="Times New Roman"/>
                <w:color w:val="000000"/>
                <w:kern w:val="0"/>
                <w:szCs w:val="21"/>
                <w:lang w:bidi="ar"/>
              </w:rPr>
              <w:t>年第</w:t>
            </w:r>
            <w:r>
              <w:rPr>
                <w:rFonts w:ascii="Times New Roman" w:eastAsia="宋体" w:hAnsi="Times New Roman" w:cs="Times New Roman"/>
                <w:color w:val="000000"/>
                <w:kern w:val="0"/>
                <w:szCs w:val="21"/>
                <w:lang w:bidi="ar"/>
              </w:rPr>
              <w:t xml:space="preserve"> 4</w:t>
            </w:r>
            <w:r>
              <w:rPr>
                <w:rFonts w:ascii="Times New Roman" w:eastAsia="宋体" w:hAnsi="Times New Roman" w:cs="Times New Roman"/>
                <w:color w:val="000000"/>
                <w:kern w:val="0"/>
                <w:szCs w:val="21"/>
                <w:lang w:bidi="ar"/>
              </w:rPr>
              <w:t>期（总第</w:t>
            </w:r>
            <w:r>
              <w:rPr>
                <w:rFonts w:ascii="Times New Roman" w:eastAsia="宋体" w:hAnsi="Times New Roman" w:cs="Times New Roman"/>
                <w:color w:val="000000"/>
                <w:kern w:val="0"/>
                <w:szCs w:val="21"/>
                <w:lang w:bidi="ar"/>
              </w:rPr>
              <w:t>111</w:t>
            </w:r>
            <w:r>
              <w:rPr>
                <w:rFonts w:ascii="Times New Roman" w:eastAsia="宋体" w:hAnsi="Times New Roman" w:cs="Times New Roman"/>
                <w:color w:val="000000"/>
                <w:kern w:val="0"/>
                <w:szCs w:val="21"/>
                <w:lang w:bidi="ar"/>
              </w:rPr>
              <w:t>期）</w:t>
            </w:r>
          </w:p>
        </w:tc>
        <w:tc>
          <w:tcPr>
            <w:tcW w:w="1604" w:type="dxa"/>
            <w:vAlign w:val="center"/>
          </w:tcPr>
          <w:p w14:paraId="6C9A624A"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hAnsi="Times New Roman" w:cs="Times New Roman"/>
                <w:color w:val="000000"/>
                <w:szCs w:val="21"/>
              </w:rPr>
              <w:t>省级期刊</w:t>
            </w:r>
          </w:p>
        </w:tc>
      </w:tr>
      <w:tr w:rsidR="00E24164" w14:paraId="359FE5B5" w14:textId="77777777">
        <w:trPr>
          <w:trHeight w:val="960"/>
        </w:trPr>
        <w:tc>
          <w:tcPr>
            <w:tcW w:w="427" w:type="dxa"/>
            <w:vAlign w:val="center"/>
          </w:tcPr>
          <w:p w14:paraId="66E11CA3"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hAnsi="Times New Roman" w:cs="Times New Roman"/>
                <w:color w:val="000000"/>
                <w:szCs w:val="21"/>
              </w:rPr>
              <w:t>21</w:t>
            </w:r>
          </w:p>
        </w:tc>
        <w:tc>
          <w:tcPr>
            <w:tcW w:w="1697" w:type="dxa"/>
            <w:vAlign w:val="center"/>
          </w:tcPr>
          <w:p w14:paraId="7E215FED" w14:textId="77777777" w:rsidR="00E24164" w:rsidRDefault="00F23214">
            <w:pPr>
              <w:widowControl/>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高校全英语授课教育的现实矛盾与对策</w:t>
            </w:r>
          </w:p>
        </w:tc>
        <w:tc>
          <w:tcPr>
            <w:tcW w:w="975" w:type="dxa"/>
            <w:vAlign w:val="center"/>
          </w:tcPr>
          <w:p w14:paraId="328AEB91" w14:textId="77777777" w:rsidR="00E24164" w:rsidRDefault="00F23214">
            <w:pPr>
              <w:widowControl/>
              <w:jc w:val="center"/>
              <w:textAlignment w:val="center"/>
              <w:rPr>
                <w:rFonts w:ascii="Times New Roman" w:eastAsia="宋体" w:hAnsi="Times New Roman" w:cs="Times New Roman"/>
                <w:color w:val="000000"/>
                <w:kern w:val="0"/>
                <w:szCs w:val="21"/>
                <w:lang w:bidi="ar"/>
              </w:rPr>
            </w:pPr>
            <w:r>
              <w:rPr>
                <w:rFonts w:ascii="Times New Roman" w:hAnsi="Times New Roman" w:cs="Times New Roman"/>
                <w:color w:val="000000"/>
                <w:kern w:val="0"/>
                <w:szCs w:val="21"/>
                <w:lang w:bidi="ar"/>
              </w:rPr>
              <w:t>刘文慧</w:t>
            </w:r>
          </w:p>
        </w:tc>
        <w:tc>
          <w:tcPr>
            <w:tcW w:w="1875" w:type="dxa"/>
            <w:vAlign w:val="center"/>
          </w:tcPr>
          <w:p w14:paraId="342D5565" w14:textId="77777777" w:rsidR="00E24164" w:rsidRDefault="00F23214">
            <w:pPr>
              <w:widowControl/>
              <w:jc w:val="center"/>
              <w:textAlignment w:val="center"/>
              <w:rPr>
                <w:rFonts w:ascii="Times New Roman" w:eastAsia="宋体" w:hAnsi="Times New Roman" w:cs="Times New Roman"/>
                <w:color w:val="000000"/>
                <w:kern w:val="0"/>
                <w:szCs w:val="21"/>
                <w:lang w:bidi="ar"/>
              </w:rPr>
            </w:pPr>
            <w:r>
              <w:rPr>
                <w:rFonts w:ascii="Times New Roman" w:hAnsi="Times New Roman" w:cs="Times New Roman"/>
                <w:color w:val="000000"/>
                <w:kern w:val="0"/>
                <w:szCs w:val="21"/>
                <w:lang w:bidi="ar"/>
              </w:rPr>
              <w:t>教育评论</w:t>
            </w:r>
          </w:p>
        </w:tc>
        <w:tc>
          <w:tcPr>
            <w:tcW w:w="1944" w:type="dxa"/>
            <w:vAlign w:val="center"/>
          </w:tcPr>
          <w:p w14:paraId="619B8720" w14:textId="77777777" w:rsidR="00E24164" w:rsidRDefault="00F23214">
            <w:pPr>
              <w:widowControl/>
              <w:jc w:val="center"/>
              <w:textAlignment w:val="center"/>
              <w:rPr>
                <w:rFonts w:ascii="Times New Roman" w:eastAsia="宋体" w:hAnsi="Times New Roman" w:cs="Times New Roman"/>
                <w:color w:val="000000"/>
                <w:kern w:val="0"/>
                <w:szCs w:val="21"/>
                <w:lang w:bidi="ar"/>
              </w:rPr>
            </w:pPr>
            <w:r>
              <w:rPr>
                <w:rFonts w:ascii="Times New Roman" w:hAnsi="Times New Roman" w:cs="Times New Roman"/>
                <w:color w:val="000000"/>
                <w:kern w:val="0"/>
                <w:szCs w:val="21"/>
                <w:lang w:bidi="ar"/>
              </w:rPr>
              <w:t>2021,02</w:t>
            </w:r>
          </w:p>
        </w:tc>
        <w:tc>
          <w:tcPr>
            <w:tcW w:w="1604" w:type="dxa"/>
            <w:vAlign w:val="center"/>
          </w:tcPr>
          <w:p w14:paraId="004040D8"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hAnsi="Times New Roman" w:cs="Times New Roman"/>
                <w:color w:val="000000"/>
                <w:szCs w:val="21"/>
              </w:rPr>
              <w:t>省级期刊</w:t>
            </w:r>
          </w:p>
        </w:tc>
      </w:tr>
      <w:tr w:rsidR="00E24164" w14:paraId="249016C8" w14:textId="77777777">
        <w:trPr>
          <w:trHeight w:val="960"/>
        </w:trPr>
        <w:tc>
          <w:tcPr>
            <w:tcW w:w="427" w:type="dxa"/>
            <w:vAlign w:val="center"/>
          </w:tcPr>
          <w:p w14:paraId="6C8CB94A" w14:textId="77777777" w:rsidR="00E24164" w:rsidRDefault="00F23214">
            <w:pPr>
              <w:autoSpaceDE w:val="0"/>
              <w:autoSpaceDN w:val="0"/>
              <w:adjustRightIn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22</w:t>
            </w:r>
          </w:p>
        </w:tc>
        <w:tc>
          <w:tcPr>
            <w:tcW w:w="1697" w:type="dxa"/>
            <w:vAlign w:val="center"/>
          </w:tcPr>
          <w:p w14:paraId="5A2F2636" w14:textId="77777777" w:rsidR="00E24164" w:rsidRDefault="00F23214">
            <w:pPr>
              <w:widowControl/>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马王堆汉墓文物传译策略研究</w:t>
            </w:r>
          </w:p>
        </w:tc>
        <w:tc>
          <w:tcPr>
            <w:tcW w:w="975" w:type="dxa"/>
            <w:vAlign w:val="center"/>
          </w:tcPr>
          <w:p w14:paraId="6A86E14A" w14:textId="77777777" w:rsidR="00E24164" w:rsidRDefault="00F23214">
            <w:pPr>
              <w:widowControl/>
              <w:jc w:val="center"/>
              <w:textAlignment w:val="center"/>
              <w:rPr>
                <w:rFonts w:ascii="Times New Roman" w:eastAsia="宋体" w:hAnsi="Times New Roman" w:cs="Times New Roman"/>
                <w:color w:val="000000"/>
                <w:kern w:val="0"/>
                <w:szCs w:val="21"/>
                <w:lang w:bidi="ar"/>
              </w:rPr>
            </w:pPr>
            <w:r>
              <w:rPr>
                <w:rFonts w:ascii="Times New Roman" w:hAnsi="Times New Roman" w:cs="Times New Roman"/>
                <w:color w:val="000000"/>
                <w:kern w:val="0"/>
                <w:szCs w:val="21"/>
                <w:lang w:bidi="ar"/>
              </w:rPr>
              <w:t>李成静</w:t>
            </w:r>
          </w:p>
        </w:tc>
        <w:tc>
          <w:tcPr>
            <w:tcW w:w="1875" w:type="dxa"/>
            <w:vAlign w:val="center"/>
          </w:tcPr>
          <w:p w14:paraId="20CEE2F5" w14:textId="77777777" w:rsidR="00E24164" w:rsidRDefault="00F23214">
            <w:pPr>
              <w:widowControl/>
              <w:jc w:val="center"/>
              <w:textAlignment w:val="center"/>
              <w:rPr>
                <w:rFonts w:ascii="Times New Roman" w:eastAsia="宋体" w:hAnsi="Times New Roman" w:cs="Times New Roman"/>
                <w:color w:val="000000"/>
                <w:kern w:val="0"/>
                <w:szCs w:val="21"/>
                <w:lang w:bidi="ar"/>
              </w:rPr>
            </w:pPr>
            <w:r>
              <w:rPr>
                <w:rFonts w:ascii="Times New Roman" w:hAnsi="Times New Roman" w:cs="Times New Roman"/>
                <w:color w:val="000000"/>
                <w:kern w:val="0"/>
                <w:szCs w:val="21"/>
                <w:lang w:bidi="ar"/>
              </w:rPr>
              <w:t>中国科技翻译</w:t>
            </w:r>
          </w:p>
        </w:tc>
        <w:tc>
          <w:tcPr>
            <w:tcW w:w="1944" w:type="dxa"/>
            <w:vAlign w:val="center"/>
          </w:tcPr>
          <w:p w14:paraId="2A48506D" w14:textId="77777777" w:rsidR="00E24164" w:rsidRDefault="00F23214">
            <w:pPr>
              <w:widowControl/>
              <w:jc w:val="center"/>
              <w:textAlignment w:val="center"/>
              <w:rPr>
                <w:rFonts w:ascii="Times New Roman" w:eastAsia="宋体" w:hAnsi="Times New Roman" w:cs="Times New Roman"/>
                <w:color w:val="000000"/>
                <w:kern w:val="0"/>
                <w:szCs w:val="21"/>
                <w:lang w:bidi="ar"/>
              </w:rPr>
            </w:pPr>
            <w:r>
              <w:rPr>
                <w:rFonts w:ascii="Times New Roman" w:hAnsi="Times New Roman" w:cs="Times New Roman"/>
                <w:color w:val="000000"/>
                <w:kern w:val="0"/>
                <w:szCs w:val="21"/>
                <w:lang w:bidi="ar"/>
              </w:rPr>
              <w:t>2021,03</w:t>
            </w:r>
          </w:p>
        </w:tc>
        <w:tc>
          <w:tcPr>
            <w:tcW w:w="1604" w:type="dxa"/>
            <w:vAlign w:val="center"/>
          </w:tcPr>
          <w:p w14:paraId="20C0A0BD" w14:textId="77777777" w:rsidR="00E24164" w:rsidRDefault="00F23214">
            <w:pPr>
              <w:autoSpaceDE w:val="0"/>
              <w:autoSpaceDN w:val="0"/>
              <w:adjustRightInd w:val="0"/>
              <w:spacing w:line="320" w:lineRule="exact"/>
              <w:jc w:val="center"/>
              <w:rPr>
                <w:rFonts w:ascii="Times New Roman" w:eastAsia="宋体" w:hAnsi="Times New Roman" w:cs="Times New Roman"/>
                <w:color w:val="000000"/>
                <w:szCs w:val="21"/>
              </w:rPr>
            </w:pPr>
            <w:r>
              <w:rPr>
                <w:rFonts w:ascii="Times New Roman" w:hAnsi="Times New Roman" w:cs="Times New Roman"/>
                <w:color w:val="000000"/>
                <w:szCs w:val="21"/>
              </w:rPr>
              <w:t>北大核心</w:t>
            </w:r>
          </w:p>
        </w:tc>
      </w:tr>
    </w:tbl>
    <w:p w14:paraId="221D601F" w14:textId="77777777" w:rsidR="00E24164" w:rsidRDefault="00E24164">
      <w:pPr>
        <w:adjustRightInd w:val="0"/>
        <w:rPr>
          <w:rFonts w:ascii="Times New Roman" w:eastAsia="黑体" w:hAnsi="Times New Roman" w:cs="Times New Roman"/>
          <w:sz w:val="24"/>
        </w:rPr>
      </w:pPr>
    </w:p>
    <w:p w14:paraId="14860A75" w14:textId="77777777" w:rsidR="00E24164" w:rsidRDefault="00F23214">
      <w:pPr>
        <w:adjustRightInd w:val="0"/>
        <w:rPr>
          <w:rFonts w:ascii="Times New Roman" w:eastAsiaTheme="majorEastAsia" w:hAnsi="Times New Roman" w:cs="Times New Roman"/>
          <w:sz w:val="24"/>
          <w:szCs w:val="24"/>
        </w:rPr>
      </w:pPr>
      <w:r>
        <w:rPr>
          <w:rFonts w:ascii="Times New Roman" w:eastAsia="黑体" w:hAnsi="Times New Roman" w:cs="Times New Roman"/>
          <w:sz w:val="24"/>
        </w:rPr>
        <w:t xml:space="preserve">3.2 </w:t>
      </w:r>
      <w:r>
        <w:rPr>
          <w:rFonts w:ascii="Times New Roman" w:eastAsia="黑体" w:hAnsi="Times New Roman" w:cs="Times New Roman"/>
          <w:sz w:val="24"/>
        </w:rPr>
        <w:t>专利及转化情况</w:t>
      </w:r>
    </w:p>
    <w:p w14:paraId="495DF5BD" w14:textId="77777777" w:rsidR="00E24164" w:rsidRDefault="00F23214">
      <w:pPr>
        <w:autoSpaceDE w:val="0"/>
        <w:autoSpaceDN w:val="0"/>
        <w:adjustRightInd w:val="0"/>
        <w:jc w:val="center"/>
        <w:rPr>
          <w:rFonts w:ascii="Times New Roman" w:eastAsiaTheme="majorEastAsia" w:hAnsi="Times New Roman" w:cs="Times New Roman"/>
          <w:b/>
          <w:color w:val="000000"/>
          <w:szCs w:val="21"/>
        </w:rPr>
      </w:pPr>
      <w:r>
        <w:rPr>
          <w:rFonts w:ascii="Times New Roman" w:eastAsiaTheme="majorEastAsia" w:hAnsi="Times New Roman" w:cs="Times New Roman"/>
          <w:b/>
          <w:color w:val="000000"/>
          <w:szCs w:val="21"/>
        </w:rPr>
        <w:t>表</w:t>
      </w:r>
      <w:r>
        <w:rPr>
          <w:rFonts w:ascii="Times New Roman" w:eastAsiaTheme="majorEastAsia" w:hAnsi="Times New Roman" w:cs="Times New Roman" w:hint="eastAsia"/>
          <w:b/>
          <w:color w:val="000000"/>
          <w:szCs w:val="21"/>
        </w:rPr>
        <w:t>6</w:t>
      </w:r>
      <w:r>
        <w:rPr>
          <w:rFonts w:ascii="Times New Roman" w:eastAsiaTheme="majorEastAsia" w:hAnsi="Times New Roman" w:cs="Times New Roman"/>
          <w:b/>
          <w:color w:val="000000"/>
          <w:szCs w:val="21"/>
        </w:rPr>
        <w:t xml:space="preserve"> </w:t>
      </w:r>
      <w:r>
        <w:rPr>
          <w:rFonts w:ascii="Times New Roman" w:eastAsiaTheme="majorEastAsia" w:hAnsi="Times New Roman" w:cs="Times New Roman"/>
          <w:b/>
          <w:color w:val="000000"/>
          <w:szCs w:val="21"/>
        </w:rPr>
        <w:t>专利及转化情况</w:t>
      </w:r>
    </w:p>
    <w:tbl>
      <w:tblPr>
        <w:tblStyle w:val="aa"/>
        <w:tblW w:w="0" w:type="auto"/>
        <w:tblLayout w:type="fixed"/>
        <w:tblLook w:val="04A0" w:firstRow="1" w:lastRow="0" w:firstColumn="1" w:lastColumn="0" w:noHBand="0" w:noVBand="1"/>
      </w:tblPr>
      <w:tblGrid>
        <w:gridCol w:w="473"/>
        <w:gridCol w:w="881"/>
        <w:gridCol w:w="1478"/>
        <w:gridCol w:w="1121"/>
        <w:gridCol w:w="994"/>
        <w:gridCol w:w="791"/>
        <w:gridCol w:w="697"/>
        <w:gridCol w:w="697"/>
        <w:gridCol w:w="698"/>
        <w:gridCol w:w="698"/>
      </w:tblGrid>
      <w:tr w:rsidR="00E24164" w14:paraId="35E1DE45" w14:textId="77777777">
        <w:tc>
          <w:tcPr>
            <w:tcW w:w="473" w:type="dxa"/>
            <w:vAlign w:val="center"/>
          </w:tcPr>
          <w:p w14:paraId="779BD69A" w14:textId="77777777" w:rsidR="00E24164" w:rsidRDefault="00F23214">
            <w:pPr>
              <w:spacing w:line="320" w:lineRule="exact"/>
              <w:ind w:leftChars="-50" w:left="-105" w:rightChars="-50" w:right="-105"/>
              <w:jc w:val="center"/>
              <w:rPr>
                <w:rFonts w:ascii="Times New Roman" w:eastAsiaTheme="majorEastAsia" w:hAnsi="Times New Roman" w:cs="Times New Roman"/>
                <w:b/>
                <w:szCs w:val="21"/>
              </w:rPr>
            </w:pPr>
            <w:r>
              <w:rPr>
                <w:rFonts w:ascii="Times New Roman" w:eastAsiaTheme="majorEastAsia" w:hAnsi="Times New Roman" w:cs="Times New Roman"/>
                <w:b/>
                <w:szCs w:val="21"/>
              </w:rPr>
              <w:t>序号</w:t>
            </w:r>
          </w:p>
        </w:tc>
        <w:tc>
          <w:tcPr>
            <w:tcW w:w="881" w:type="dxa"/>
            <w:vAlign w:val="center"/>
          </w:tcPr>
          <w:p w14:paraId="0503CF18"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专利名称</w:t>
            </w:r>
          </w:p>
        </w:tc>
        <w:tc>
          <w:tcPr>
            <w:tcW w:w="1478" w:type="dxa"/>
            <w:vAlign w:val="center"/>
          </w:tcPr>
          <w:p w14:paraId="7F41EECA"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专利号</w:t>
            </w:r>
          </w:p>
        </w:tc>
        <w:tc>
          <w:tcPr>
            <w:tcW w:w="1121" w:type="dxa"/>
            <w:vAlign w:val="center"/>
          </w:tcPr>
          <w:p w14:paraId="2720B66C"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专利</w:t>
            </w:r>
          </w:p>
          <w:p w14:paraId="738E48DF"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权人</w:t>
            </w:r>
          </w:p>
        </w:tc>
        <w:tc>
          <w:tcPr>
            <w:tcW w:w="994" w:type="dxa"/>
            <w:vAlign w:val="center"/>
          </w:tcPr>
          <w:p w14:paraId="628C9368"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发明人</w:t>
            </w:r>
          </w:p>
        </w:tc>
        <w:tc>
          <w:tcPr>
            <w:tcW w:w="791" w:type="dxa"/>
            <w:vAlign w:val="center"/>
          </w:tcPr>
          <w:p w14:paraId="3D2FD35C"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授权</w:t>
            </w:r>
          </w:p>
          <w:p w14:paraId="5B04C7FC"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公告日</w:t>
            </w:r>
          </w:p>
        </w:tc>
        <w:tc>
          <w:tcPr>
            <w:tcW w:w="697" w:type="dxa"/>
            <w:vAlign w:val="center"/>
          </w:tcPr>
          <w:p w14:paraId="5A632BD8"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转化</w:t>
            </w:r>
          </w:p>
          <w:p w14:paraId="45D2BD1C"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形式</w:t>
            </w:r>
          </w:p>
        </w:tc>
        <w:tc>
          <w:tcPr>
            <w:tcW w:w="697" w:type="dxa"/>
            <w:vAlign w:val="center"/>
          </w:tcPr>
          <w:p w14:paraId="689758F9"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合同签署时间</w:t>
            </w:r>
          </w:p>
        </w:tc>
        <w:tc>
          <w:tcPr>
            <w:tcW w:w="698" w:type="dxa"/>
            <w:vAlign w:val="center"/>
          </w:tcPr>
          <w:p w14:paraId="45F8D8F7"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合同</w:t>
            </w:r>
          </w:p>
          <w:p w14:paraId="3E348F48"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金额</w:t>
            </w:r>
          </w:p>
        </w:tc>
        <w:tc>
          <w:tcPr>
            <w:tcW w:w="698" w:type="dxa"/>
            <w:vAlign w:val="center"/>
          </w:tcPr>
          <w:p w14:paraId="3E94692C"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到账</w:t>
            </w:r>
          </w:p>
          <w:p w14:paraId="57861252"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金额</w:t>
            </w:r>
          </w:p>
        </w:tc>
      </w:tr>
      <w:tr w:rsidR="00E24164" w14:paraId="6DF3A151" w14:textId="77777777">
        <w:tc>
          <w:tcPr>
            <w:tcW w:w="473" w:type="dxa"/>
            <w:vAlign w:val="center"/>
          </w:tcPr>
          <w:p w14:paraId="439215AA" w14:textId="77777777" w:rsidR="00E24164" w:rsidRDefault="00F23214">
            <w:pPr>
              <w:autoSpaceDE w:val="0"/>
              <w:autoSpaceDN w:val="0"/>
              <w:adjustRightInd w:val="0"/>
              <w:rPr>
                <w:rFonts w:ascii="Times New Roman" w:eastAsiaTheme="majorEastAsia" w:hAnsi="Times New Roman" w:cs="Times New Roman"/>
                <w:szCs w:val="21"/>
              </w:rPr>
            </w:pPr>
            <w:r>
              <w:rPr>
                <w:rFonts w:ascii="Times New Roman" w:eastAsiaTheme="majorEastAsia" w:hAnsi="Times New Roman" w:cs="Times New Roman"/>
                <w:szCs w:val="21"/>
              </w:rPr>
              <w:t>1</w:t>
            </w:r>
          </w:p>
        </w:tc>
        <w:tc>
          <w:tcPr>
            <w:tcW w:w="881" w:type="dxa"/>
            <w:vAlign w:val="center"/>
          </w:tcPr>
          <w:p w14:paraId="3E311A0C" w14:textId="77777777" w:rsidR="00E24164" w:rsidRDefault="00F23214">
            <w:pPr>
              <w:autoSpaceDE w:val="0"/>
              <w:autoSpaceDN w:val="0"/>
              <w:adjustRightInd w:val="0"/>
              <w:rPr>
                <w:rFonts w:ascii="Times New Roman" w:eastAsiaTheme="majorEastAsia" w:hAnsi="Times New Roman" w:cs="Times New Roman"/>
                <w:szCs w:val="21"/>
              </w:rPr>
            </w:pPr>
            <w:r>
              <w:rPr>
                <w:rFonts w:ascii="Times New Roman" w:eastAsiaTheme="majorEastAsia" w:hAnsi="Times New Roman" w:cs="Times New Roman"/>
                <w:szCs w:val="21"/>
              </w:rPr>
              <w:t>一种英语翻译教学装置</w:t>
            </w:r>
          </w:p>
        </w:tc>
        <w:tc>
          <w:tcPr>
            <w:tcW w:w="1478" w:type="dxa"/>
            <w:vAlign w:val="center"/>
          </w:tcPr>
          <w:p w14:paraId="31666D87" w14:textId="77777777" w:rsidR="00E24164" w:rsidRDefault="00F23214">
            <w:pPr>
              <w:autoSpaceDE w:val="0"/>
              <w:autoSpaceDN w:val="0"/>
              <w:adjustRightInd w:val="0"/>
              <w:rPr>
                <w:rFonts w:ascii="Times New Roman" w:eastAsiaTheme="majorEastAsia" w:hAnsi="Times New Roman" w:cs="Times New Roman"/>
                <w:szCs w:val="21"/>
              </w:rPr>
            </w:pPr>
            <w:r>
              <w:rPr>
                <w:rFonts w:ascii="Times New Roman" w:eastAsiaTheme="majorEastAsia" w:hAnsi="Times New Roman" w:cs="Times New Roman"/>
                <w:szCs w:val="21"/>
              </w:rPr>
              <w:t>ZL202120302329.0</w:t>
            </w:r>
          </w:p>
        </w:tc>
        <w:tc>
          <w:tcPr>
            <w:tcW w:w="1121" w:type="dxa"/>
            <w:vAlign w:val="center"/>
          </w:tcPr>
          <w:p w14:paraId="4998E9F6" w14:textId="77777777" w:rsidR="00E24164" w:rsidRDefault="00F23214">
            <w:pPr>
              <w:autoSpaceDE w:val="0"/>
              <w:autoSpaceDN w:val="0"/>
              <w:adjustRightInd w:val="0"/>
              <w:spacing w:line="320" w:lineRule="exact"/>
              <w:jc w:val="center"/>
              <w:rPr>
                <w:rFonts w:ascii="Times New Roman" w:eastAsiaTheme="majorEastAsia" w:hAnsi="Times New Roman" w:cs="Times New Roman"/>
                <w:szCs w:val="21"/>
              </w:rPr>
            </w:pPr>
            <w:r>
              <w:rPr>
                <w:rFonts w:ascii="Times New Roman" w:eastAsiaTheme="majorEastAsia" w:hAnsi="Times New Roman" w:cs="Times New Roman"/>
                <w:szCs w:val="21"/>
              </w:rPr>
              <w:t>中南林业科技大学</w:t>
            </w:r>
          </w:p>
        </w:tc>
        <w:tc>
          <w:tcPr>
            <w:tcW w:w="994" w:type="dxa"/>
            <w:vAlign w:val="center"/>
          </w:tcPr>
          <w:p w14:paraId="0D567FCD" w14:textId="77777777" w:rsidR="00E24164" w:rsidRDefault="00F23214">
            <w:pPr>
              <w:autoSpaceDE w:val="0"/>
              <w:autoSpaceDN w:val="0"/>
              <w:adjustRightInd w:val="0"/>
              <w:spacing w:line="320" w:lineRule="exact"/>
              <w:jc w:val="center"/>
              <w:rPr>
                <w:rFonts w:ascii="Times New Roman" w:eastAsiaTheme="majorEastAsia" w:hAnsi="Times New Roman" w:cs="Times New Roman"/>
                <w:szCs w:val="21"/>
              </w:rPr>
            </w:pPr>
            <w:r>
              <w:rPr>
                <w:rFonts w:ascii="Times New Roman" w:eastAsiaTheme="majorEastAsia" w:hAnsi="Times New Roman" w:cs="Times New Roman"/>
                <w:szCs w:val="21"/>
              </w:rPr>
              <w:t>李成静</w:t>
            </w:r>
            <w:r>
              <w:rPr>
                <w:rFonts w:ascii="Times New Roman" w:eastAsiaTheme="majorEastAsia" w:hAnsi="Times New Roman" w:cs="Times New Roman"/>
                <w:szCs w:val="21"/>
              </w:rPr>
              <w:t>,</w:t>
            </w:r>
            <w:r>
              <w:rPr>
                <w:rFonts w:ascii="Times New Roman" w:eastAsiaTheme="majorEastAsia" w:hAnsi="Times New Roman" w:cs="Times New Roman"/>
                <w:szCs w:val="21"/>
              </w:rPr>
              <w:t>邓天文</w:t>
            </w:r>
          </w:p>
        </w:tc>
        <w:tc>
          <w:tcPr>
            <w:tcW w:w="791" w:type="dxa"/>
            <w:vAlign w:val="center"/>
          </w:tcPr>
          <w:p w14:paraId="358FB818" w14:textId="77777777" w:rsidR="00E24164" w:rsidRDefault="00F23214">
            <w:pPr>
              <w:autoSpaceDE w:val="0"/>
              <w:autoSpaceDN w:val="0"/>
              <w:adjustRightInd w:val="0"/>
              <w:rPr>
                <w:rFonts w:ascii="Times New Roman" w:eastAsiaTheme="majorEastAsia" w:hAnsi="Times New Roman" w:cs="Times New Roman"/>
                <w:szCs w:val="21"/>
              </w:rPr>
            </w:pPr>
            <w:r>
              <w:rPr>
                <w:rFonts w:ascii="Times New Roman" w:eastAsiaTheme="majorEastAsia" w:hAnsi="Times New Roman" w:cs="Times New Roman"/>
                <w:szCs w:val="21"/>
              </w:rPr>
              <w:t>20210824</w:t>
            </w:r>
          </w:p>
        </w:tc>
        <w:tc>
          <w:tcPr>
            <w:tcW w:w="697" w:type="dxa"/>
            <w:vAlign w:val="center"/>
          </w:tcPr>
          <w:p w14:paraId="45413C56" w14:textId="77777777" w:rsidR="00E24164" w:rsidRDefault="00F23214">
            <w:pPr>
              <w:autoSpaceDE w:val="0"/>
              <w:autoSpaceDN w:val="0"/>
              <w:adjustRightInd w:val="0"/>
              <w:rPr>
                <w:rFonts w:ascii="Times New Roman" w:eastAsiaTheme="majorEastAsia" w:hAnsi="Times New Roman" w:cs="Times New Roman"/>
                <w:szCs w:val="21"/>
              </w:rPr>
            </w:pPr>
            <w:r>
              <w:rPr>
                <w:rFonts w:ascii="Times New Roman" w:eastAsiaTheme="majorEastAsia" w:hAnsi="Times New Roman" w:cs="Times New Roman"/>
                <w:szCs w:val="21"/>
              </w:rPr>
              <w:t>实用新型</w:t>
            </w:r>
          </w:p>
        </w:tc>
        <w:tc>
          <w:tcPr>
            <w:tcW w:w="697" w:type="dxa"/>
            <w:vAlign w:val="center"/>
          </w:tcPr>
          <w:p w14:paraId="0ECB56C3" w14:textId="77777777" w:rsidR="00E24164" w:rsidRDefault="00E24164">
            <w:pPr>
              <w:autoSpaceDE w:val="0"/>
              <w:autoSpaceDN w:val="0"/>
              <w:adjustRightInd w:val="0"/>
              <w:rPr>
                <w:rFonts w:ascii="Times New Roman" w:eastAsiaTheme="majorEastAsia" w:hAnsi="Times New Roman" w:cs="Times New Roman"/>
                <w:szCs w:val="21"/>
              </w:rPr>
            </w:pPr>
          </w:p>
        </w:tc>
        <w:tc>
          <w:tcPr>
            <w:tcW w:w="698" w:type="dxa"/>
            <w:vAlign w:val="center"/>
          </w:tcPr>
          <w:p w14:paraId="0251CAB5" w14:textId="77777777" w:rsidR="00E24164" w:rsidRDefault="00F23214">
            <w:pPr>
              <w:autoSpaceDE w:val="0"/>
              <w:autoSpaceDN w:val="0"/>
              <w:adjustRightInd w:val="0"/>
              <w:rPr>
                <w:rFonts w:ascii="Times New Roman" w:eastAsiaTheme="majorEastAsia" w:hAnsi="Times New Roman" w:cs="Times New Roman"/>
                <w:szCs w:val="21"/>
              </w:rPr>
            </w:pPr>
            <w:r>
              <w:rPr>
                <w:rFonts w:ascii="Times New Roman" w:eastAsiaTheme="majorEastAsia" w:hAnsi="Times New Roman" w:cs="Times New Roman"/>
                <w:szCs w:val="21"/>
              </w:rPr>
              <w:t>0</w:t>
            </w:r>
          </w:p>
        </w:tc>
        <w:tc>
          <w:tcPr>
            <w:tcW w:w="698" w:type="dxa"/>
            <w:vAlign w:val="center"/>
          </w:tcPr>
          <w:p w14:paraId="535D0D7D" w14:textId="77777777" w:rsidR="00E24164" w:rsidRDefault="00F23214">
            <w:pPr>
              <w:autoSpaceDE w:val="0"/>
              <w:autoSpaceDN w:val="0"/>
              <w:adjustRightInd w:val="0"/>
              <w:rPr>
                <w:rFonts w:ascii="Times New Roman" w:eastAsiaTheme="majorEastAsia" w:hAnsi="Times New Roman" w:cs="Times New Roman"/>
                <w:szCs w:val="21"/>
              </w:rPr>
            </w:pPr>
            <w:r>
              <w:rPr>
                <w:rFonts w:ascii="Times New Roman" w:eastAsiaTheme="majorEastAsia" w:hAnsi="Times New Roman" w:cs="Times New Roman"/>
                <w:szCs w:val="21"/>
              </w:rPr>
              <w:t>0</w:t>
            </w:r>
          </w:p>
        </w:tc>
      </w:tr>
    </w:tbl>
    <w:p w14:paraId="57428E7E" w14:textId="77777777" w:rsidR="00E24164" w:rsidRDefault="00E24164">
      <w:pPr>
        <w:adjustRightInd w:val="0"/>
        <w:rPr>
          <w:rFonts w:ascii="Times New Roman" w:eastAsia="黑体" w:hAnsi="Times New Roman" w:cs="Times New Roman"/>
          <w:sz w:val="24"/>
        </w:rPr>
      </w:pPr>
    </w:p>
    <w:p w14:paraId="52A7B01C" w14:textId="77777777" w:rsidR="00E24164" w:rsidRDefault="00F23214">
      <w:pPr>
        <w:adjustRightInd w:val="0"/>
        <w:rPr>
          <w:rFonts w:ascii="Times New Roman" w:eastAsia="黑体" w:hAnsi="Times New Roman" w:cs="Times New Roman"/>
          <w:sz w:val="24"/>
        </w:rPr>
      </w:pPr>
      <w:r>
        <w:rPr>
          <w:rFonts w:ascii="Times New Roman" w:eastAsia="黑体" w:hAnsi="Times New Roman" w:cs="Times New Roman"/>
          <w:sz w:val="24"/>
        </w:rPr>
        <w:lastRenderedPageBreak/>
        <w:t xml:space="preserve">3.3 </w:t>
      </w:r>
      <w:r>
        <w:rPr>
          <w:rFonts w:ascii="Times New Roman" w:eastAsia="黑体" w:hAnsi="Times New Roman" w:cs="Times New Roman"/>
          <w:sz w:val="24"/>
        </w:rPr>
        <w:t>科研项目情况</w:t>
      </w:r>
    </w:p>
    <w:p w14:paraId="456EB40B" w14:textId="77777777" w:rsidR="00E24164" w:rsidRDefault="00F23214">
      <w:pPr>
        <w:autoSpaceDE w:val="0"/>
        <w:autoSpaceDN w:val="0"/>
        <w:adjustRightInd w:val="0"/>
        <w:jc w:val="center"/>
        <w:rPr>
          <w:rFonts w:ascii="Times New Roman" w:eastAsiaTheme="majorEastAsia" w:hAnsi="Times New Roman" w:cs="Times New Roman"/>
          <w:b/>
          <w:color w:val="000000"/>
          <w:szCs w:val="21"/>
        </w:rPr>
      </w:pPr>
      <w:r>
        <w:rPr>
          <w:rFonts w:ascii="Times New Roman" w:eastAsiaTheme="majorEastAsia" w:hAnsi="Times New Roman" w:cs="Times New Roman"/>
          <w:b/>
          <w:color w:val="000000"/>
          <w:szCs w:val="21"/>
        </w:rPr>
        <w:t>表</w:t>
      </w:r>
      <w:r>
        <w:rPr>
          <w:rFonts w:ascii="Times New Roman" w:eastAsiaTheme="majorEastAsia" w:hAnsi="Times New Roman" w:cs="Times New Roman" w:hint="eastAsia"/>
          <w:b/>
          <w:color w:val="000000"/>
          <w:szCs w:val="21"/>
        </w:rPr>
        <w:t>7</w:t>
      </w:r>
      <w:r>
        <w:rPr>
          <w:rFonts w:ascii="Times New Roman" w:eastAsiaTheme="majorEastAsia" w:hAnsi="Times New Roman" w:cs="Times New Roman"/>
          <w:b/>
          <w:color w:val="000000"/>
          <w:szCs w:val="21"/>
        </w:rPr>
        <w:t xml:space="preserve"> </w:t>
      </w:r>
      <w:r>
        <w:rPr>
          <w:rFonts w:ascii="Times New Roman" w:eastAsiaTheme="majorEastAsia" w:hAnsi="Times New Roman" w:cs="Times New Roman"/>
          <w:b/>
          <w:color w:val="000000"/>
          <w:szCs w:val="21"/>
        </w:rPr>
        <w:t>科研项目情况</w:t>
      </w:r>
    </w:p>
    <w:tbl>
      <w:tblPr>
        <w:tblStyle w:val="aa"/>
        <w:tblW w:w="8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
        <w:gridCol w:w="1035"/>
        <w:gridCol w:w="690"/>
        <w:gridCol w:w="1440"/>
        <w:gridCol w:w="1125"/>
        <w:gridCol w:w="915"/>
        <w:gridCol w:w="742"/>
        <w:gridCol w:w="1016"/>
        <w:gridCol w:w="584"/>
        <w:gridCol w:w="584"/>
      </w:tblGrid>
      <w:tr w:rsidR="00E24164" w14:paraId="25D7EED6" w14:textId="77777777">
        <w:tc>
          <w:tcPr>
            <w:tcW w:w="429" w:type="dxa"/>
            <w:vAlign w:val="center"/>
          </w:tcPr>
          <w:p w14:paraId="06B12332" w14:textId="77777777" w:rsidR="00E24164" w:rsidRDefault="00F23214">
            <w:pPr>
              <w:adjustRightInd w:val="0"/>
              <w:snapToGrid w:val="0"/>
              <w:spacing w:line="360" w:lineRule="auto"/>
              <w:ind w:leftChars="-50" w:left="-105" w:rightChars="-50" w:right="-105"/>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序号</w:t>
            </w:r>
          </w:p>
        </w:tc>
        <w:tc>
          <w:tcPr>
            <w:tcW w:w="1035" w:type="dxa"/>
            <w:vAlign w:val="center"/>
          </w:tcPr>
          <w:p w14:paraId="26D2E701"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项目</w:t>
            </w:r>
          </w:p>
          <w:p w14:paraId="3E8F625F"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来源</w:t>
            </w:r>
          </w:p>
        </w:tc>
        <w:tc>
          <w:tcPr>
            <w:tcW w:w="690" w:type="dxa"/>
            <w:vAlign w:val="center"/>
          </w:tcPr>
          <w:p w14:paraId="3BCA96AC"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项目</w:t>
            </w:r>
          </w:p>
          <w:p w14:paraId="60952A54"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类型</w:t>
            </w:r>
          </w:p>
        </w:tc>
        <w:tc>
          <w:tcPr>
            <w:tcW w:w="1440" w:type="dxa"/>
            <w:vAlign w:val="center"/>
          </w:tcPr>
          <w:p w14:paraId="039831E1"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项目（课题）名称</w:t>
            </w:r>
          </w:p>
        </w:tc>
        <w:tc>
          <w:tcPr>
            <w:tcW w:w="1125" w:type="dxa"/>
            <w:vAlign w:val="center"/>
          </w:tcPr>
          <w:p w14:paraId="6FFE68AA"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项目</w:t>
            </w:r>
          </w:p>
          <w:p w14:paraId="65EBA9B2"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编号</w:t>
            </w:r>
          </w:p>
        </w:tc>
        <w:tc>
          <w:tcPr>
            <w:tcW w:w="915" w:type="dxa"/>
            <w:vAlign w:val="center"/>
          </w:tcPr>
          <w:p w14:paraId="096F15F4"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负责人</w:t>
            </w:r>
          </w:p>
        </w:tc>
        <w:tc>
          <w:tcPr>
            <w:tcW w:w="742" w:type="dxa"/>
            <w:vAlign w:val="center"/>
          </w:tcPr>
          <w:p w14:paraId="0E35C9BD"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立项</w:t>
            </w:r>
          </w:p>
          <w:p w14:paraId="332FBC60" w14:textId="77777777" w:rsidR="00E24164" w:rsidRDefault="00F23214">
            <w:pPr>
              <w:adjustRightInd w:val="0"/>
              <w:snapToGrid w:val="0"/>
              <w:spacing w:line="360" w:lineRule="auto"/>
              <w:jc w:val="center"/>
              <w:rPr>
                <w:rFonts w:ascii="Times New Roman" w:eastAsia="宋体" w:hAnsi="Times New Roman" w:cs="Times New Roman"/>
                <w:b/>
                <w:color w:val="000000"/>
                <w:spacing w:val="-20"/>
                <w:szCs w:val="21"/>
              </w:rPr>
            </w:pPr>
            <w:r>
              <w:rPr>
                <w:rFonts w:ascii="Times New Roman" w:eastAsia="宋体" w:hAnsi="Times New Roman" w:cs="Times New Roman"/>
                <w:b/>
                <w:color w:val="000000"/>
                <w:szCs w:val="21"/>
              </w:rPr>
              <w:t>时间</w:t>
            </w:r>
          </w:p>
        </w:tc>
        <w:tc>
          <w:tcPr>
            <w:tcW w:w="1016" w:type="dxa"/>
            <w:vAlign w:val="center"/>
          </w:tcPr>
          <w:p w14:paraId="03FFF29A"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起讫</w:t>
            </w:r>
          </w:p>
          <w:p w14:paraId="3B5C808C" w14:textId="77777777" w:rsidR="00E24164" w:rsidRDefault="00F23214">
            <w:pPr>
              <w:adjustRightInd w:val="0"/>
              <w:snapToGrid w:val="0"/>
              <w:spacing w:line="360" w:lineRule="auto"/>
              <w:jc w:val="center"/>
              <w:rPr>
                <w:rFonts w:ascii="Times New Roman" w:eastAsia="宋体" w:hAnsi="Times New Roman" w:cs="Times New Roman"/>
                <w:b/>
                <w:color w:val="000000"/>
                <w:spacing w:val="-20"/>
                <w:szCs w:val="21"/>
              </w:rPr>
            </w:pPr>
            <w:r>
              <w:rPr>
                <w:rFonts w:ascii="Times New Roman" w:eastAsia="宋体" w:hAnsi="Times New Roman" w:cs="Times New Roman"/>
                <w:b/>
                <w:color w:val="000000"/>
                <w:szCs w:val="21"/>
              </w:rPr>
              <w:t>时间</w:t>
            </w:r>
          </w:p>
        </w:tc>
        <w:tc>
          <w:tcPr>
            <w:tcW w:w="584" w:type="dxa"/>
            <w:vAlign w:val="center"/>
          </w:tcPr>
          <w:p w14:paraId="28343917"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合同</w:t>
            </w:r>
          </w:p>
          <w:p w14:paraId="42D04AF2"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经费</w:t>
            </w:r>
          </w:p>
        </w:tc>
        <w:tc>
          <w:tcPr>
            <w:tcW w:w="584" w:type="dxa"/>
            <w:vAlign w:val="center"/>
          </w:tcPr>
          <w:p w14:paraId="741A4E90"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到账</w:t>
            </w:r>
          </w:p>
          <w:p w14:paraId="564F10CF" w14:textId="77777777" w:rsidR="00E24164" w:rsidRDefault="00F23214">
            <w:pPr>
              <w:adjustRightInd w:val="0"/>
              <w:snapToGrid w:val="0"/>
              <w:spacing w:line="360"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经费</w:t>
            </w:r>
          </w:p>
        </w:tc>
      </w:tr>
      <w:tr w:rsidR="00E24164" w14:paraId="063C3469" w14:textId="77777777">
        <w:tc>
          <w:tcPr>
            <w:tcW w:w="429" w:type="dxa"/>
            <w:vAlign w:val="center"/>
          </w:tcPr>
          <w:p w14:paraId="73D4EFC7" w14:textId="77777777" w:rsidR="00E24164" w:rsidRDefault="00F23214">
            <w:pPr>
              <w:autoSpaceDE w:val="0"/>
              <w:autoSpaceDN w:val="0"/>
              <w:adjustRightInd w:val="0"/>
              <w:jc w:val="center"/>
              <w:rPr>
                <w:rFonts w:ascii="Times New Roman" w:eastAsia="宋体" w:hAnsi="Times New Roman" w:cs="Times New Roman"/>
                <w:color w:val="FF0000"/>
                <w:szCs w:val="21"/>
              </w:rPr>
            </w:pPr>
            <w:r>
              <w:rPr>
                <w:rFonts w:ascii="Times New Roman" w:eastAsia="宋体" w:hAnsi="Times New Roman" w:cs="Times New Roman"/>
                <w:szCs w:val="21"/>
              </w:rPr>
              <w:t>1</w:t>
            </w:r>
          </w:p>
        </w:tc>
        <w:tc>
          <w:tcPr>
            <w:tcW w:w="1035" w:type="dxa"/>
            <w:vAlign w:val="center"/>
          </w:tcPr>
          <w:p w14:paraId="3999D75A"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湖南省社科基金项目</w:t>
            </w:r>
          </w:p>
        </w:tc>
        <w:tc>
          <w:tcPr>
            <w:tcW w:w="690" w:type="dxa"/>
            <w:vAlign w:val="center"/>
          </w:tcPr>
          <w:p w14:paraId="4E278D9A"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外联项目</w:t>
            </w:r>
          </w:p>
        </w:tc>
        <w:tc>
          <w:tcPr>
            <w:tcW w:w="1440" w:type="dxa"/>
            <w:vAlign w:val="center"/>
          </w:tcPr>
          <w:p w14:paraId="194A200E"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阐释学视域下《海国图志》英语译介研究</w:t>
            </w:r>
          </w:p>
        </w:tc>
        <w:tc>
          <w:tcPr>
            <w:tcW w:w="1125" w:type="dxa"/>
            <w:vAlign w:val="center"/>
          </w:tcPr>
          <w:p w14:paraId="41A59AB6"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20WLH09</w:t>
            </w:r>
          </w:p>
        </w:tc>
        <w:tc>
          <w:tcPr>
            <w:tcW w:w="915" w:type="dxa"/>
            <w:vAlign w:val="center"/>
          </w:tcPr>
          <w:p w14:paraId="0C11563D"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李成静</w:t>
            </w:r>
          </w:p>
        </w:tc>
        <w:tc>
          <w:tcPr>
            <w:tcW w:w="742" w:type="dxa"/>
            <w:vAlign w:val="center"/>
          </w:tcPr>
          <w:p w14:paraId="516F445D"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2021-02-20</w:t>
            </w:r>
          </w:p>
        </w:tc>
        <w:tc>
          <w:tcPr>
            <w:tcW w:w="1016" w:type="dxa"/>
            <w:vAlign w:val="center"/>
          </w:tcPr>
          <w:p w14:paraId="3F115ED2"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202102-</w:t>
            </w:r>
          </w:p>
          <w:p w14:paraId="0DE09BBE"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202312</w:t>
            </w:r>
          </w:p>
        </w:tc>
        <w:tc>
          <w:tcPr>
            <w:tcW w:w="584" w:type="dxa"/>
            <w:vAlign w:val="center"/>
          </w:tcPr>
          <w:p w14:paraId="760AD505"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1.5</w:t>
            </w:r>
          </w:p>
        </w:tc>
        <w:tc>
          <w:tcPr>
            <w:tcW w:w="584" w:type="dxa"/>
            <w:vAlign w:val="center"/>
          </w:tcPr>
          <w:p w14:paraId="0B71E9F2"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1.5</w:t>
            </w:r>
          </w:p>
        </w:tc>
      </w:tr>
      <w:tr w:rsidR="00E24164" w14:paraId="7E97E8B4" w14:textId="77777777">
        <w:tc>
          <w:tcPr>
            <w:tcW w:w="429" w:type="dxa"/>
            <w:vAlign w:val="center"/>
          </w:tcPr>
          <w:p w14:paraId="096626A8" w14:textId="77777777" w:rsidR="00E24164" w:rsidRDefault="00F23214">
            <w:pPr>
              <w:autoSpaceDE w:val="0"/>
              <w:autoSpaceDN w:val="0"/>
              <w:adjustRightInd w:val="0"/>
              <w:jc w:val="center"/>
              <w:rPr>
                <w:rFonts w:ascii="Times New Roman" w:eastAsia="宋体" w:hAnsi="Times New Roman" w:cs="Times New Roman"/>
                <w:color w:val="FF0000"/>
                <w:szCs w:val="21"/>
              </w:rPr>
            </w:pPr>
            <w:r>
              <w:rPr>
                <w:rFonts w:ascii="Times New Roman" w:eastAsia="宋体" w:hAnsi="Times New Roman" w:cs="Times New Roman"/>
                <w:szCs w:val="21"/>
              </w:rPr>
              <w:t>2</w:t>
            </w:r>
          </w:p>
        </w:tc>
        <w:tc>
          <w:tcPr>
            <w:tcW w:w="1035" w:type="dxa"/>
            <w:vAlign w:val="center"/>
          </w:tcPr>
          <w:p w14:paraId="73CF6736"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学位与研究生教育教学改革研究课题</w:t>
            </w:r>
          </w:p>
        </w:tc>
        <w:tc>
          <w:tcPr>
            <w:tcW w:w="690" w:type="dxa"/>
            <w:vAlign w:val="center"/>
          </w:tcPr>
          <w:p w14:paraId="7DA73913"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一般项目</w:t>
            </w:r>
          </w:p>
        </w:tc>
        <w:tc>
          <w:tcPr>
            <w:tcW w:w="1440" w:type="dxa"/>
            <w:vAlign w:val="center"/>
          </w:tcPr>
          <w:p w14:paraId="4B1F922B"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语料库智能学习平台建设与其在硕士生学术论文写作教学中的应用</w:t>
            </w:r>
          </w:p>
        </w:tc>
        <w:tc>
          <w:tcPr>
            <w:tcW w:w="1125" w:type="dxa"/>
            <w:vAlign w:val="center"/>
          </w:tcPr>
          <w:p w14:paraId="3E18E93F"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2021JGYB113</w:t>
            </w:r>
          </w:p>
        </w:tc>
        <w:tc>
          <w:tcPr>
            <w:tcW w:w="915" w:type="dxa"/>
            <w:vAlign w:val="center"/>
          </w:tcPr>
          <w:p w14:paraId="7DDF1DC8"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罗桂花</w:t>
            </w:r>
          </w:p>
        </w:tc>
        <w:tc>
          <w:tcPr>
            <w:tcW w:w="742" w:type="dxa"/>
            <w:vAlign w:val="center"/>
          </w:tcPr>
          <w:p w14:paraId="3339CC75"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2021-02-19</w:t>
            </w:r>
          </w:p>
        </w:tc>
        <w:tc>
          <w:tcPr>
            <w:tcW w:w="1016" w:type="dxa"/>
            <w:vAlign w:val="center"/>
          </w:tcPr>
          <w:p w14:paraId="71EDF58D"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202108-</w:t>
            </w:r>
          </w:p>
          <w:p w14:paraId="0698F160"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202307</w:t>
            </w:r>
          </w:p>
        </w:tc>
        <w:tc>
          <w:tcPr>
            <w:tcW w:w="584" w:type="dxa"/>
            <w:vAlign w:val="center"/>
          </w:tcPr>
          <w:p w14:paraId="0EEF1D4A"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1.0</w:t>
            </w:r>
          </w:p>
        </w:tc>
        <w:tc>
          <w:tcPr>
            <w:tcW w:w="584" w:type="dxa"/>
            <w:vAlign w:val="center"/>
          </w:tcPr>
          <w:p w14:paraId="073AE4B4"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0</w:t>
            </w:r>
          </w:p>
        </w:tc>
      </w:tr>
      <w:tr w:rsidR="00E24164" w14:paraId="203721A8" w14:textId="77777777">
        <w:tc>
          <w:tcPr>
            <w:tcW w:w="429" w:type="dxa"/>
            <w:vAlign w:val="center"/>
          </w:tcPr>
          <w:p w14:paraId="35E755F2" w14:textId="77777777" w:rsidR="00E24164" w:rsidRDefault="00F23214">
            <w:pPr>
              <w:autoSpaceDE w:val="0"/>
              <w:autoSpaceDN w:val="0"/>
              <w:adjustRightInd w:val="0"/>
              <w:jc w:val="center"/>
              <w:rPr>
                <w:rFonts w:ascii="Times New Roman" w:eastAsia="宋体" w:hAnsi="Times New Roman" w:cs="Times New Roman"/>
                <w:color w:val="FF0000"/>
                <w:szCs w:val="21"/>
              </w:rPr>
            </w:pPr>
            <w:r>
              <w:rPr>
                <w:rFonts w:ascii="Times New Roman" w:eastAsia="宋体" w:hAnsi="Times New Roman" w:cs="Times New Roman"/>
                <w:szCs w:val="21"/>
              </w:rPr>
              <w:t>3</w:t>
            </w:r>
          </w:p>
        </w:tc>
        <w:tc>
          <w:tcPr>
            <w:tcW w:w="1035" w:type="dxa"/>
            <w:vAlign w:val="center"/>
          </w:tcPr>
          <w:p w14:paraId="7E7C08B8"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教育厅科学研究项目</w:t>
            </w:r>
          </w:p>
        </w:tc>
        <w:tc>
          <w:tcPr>
            <w:tcW w:w="690" w:type="dxa"/>
            <w:vAlign w:val="center"/>
          </w:tcPr>
          <w:p w14:paraId="6C2270BD"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优秀青年项目</w:t>
            </w:r>
          </w:p>
        </w:tc>
        <w:tc>
          <w:tcPr>
            <w:tcW w:w="1440" w:type="dxa"/>
            <w:vAlign w:val="center"/>
          </w:tcPr>
          <w:p w14:paraId="7EB33DC2"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数字人文视域下湖湘文化翻译传播研究</w:t>
            </w:r>
          </w:p>
        </w:tc>
        <w:tc>
          <w:tcPr>
            <w:tcW w:w="1125" w:type="dxa"/>
            <w:vAlign w:val="center"/>
          </w:tcPr>
          <w:p w14:paraId="6F20EA67"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21B0234</w:t>
            </w:r>
          </w:p>
        </w:tc>
        <w:tc>
          <w:tcPr>
            <w:tcW w:w="915" w:type="dxa"/>
            <w:vAlign w:val="center"/>
          </w:tcPr>
          <w:p w14:paraId="0CADD548"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李成静</w:t>
            </w:r>
          </w:p>
        </w:tc>
        <w:tc>
          <w:tcPr>
            <w:tcW w:w="742" w:type="dxa"/>
            <w:vAlign w:val="center"/>
          </w:tcPr>
          <w:p w14:paraId="5AA76340"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2021-12-15</w:t>
            </w:r>
          </w:p>
        </w:tc>
        <w:tc>
          <w:tcPr>
            <w:tcW w:w="1016" w:type="dxa"/>
            <w:vAlign w:val="center"/>
          </w:tcPr>
          <w:p w14:paraId="6B19453B"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202112-</w:t>
            </w:r>
          </w:p>
          <w:p w14:paraId="02741329"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202412</w:t>
            </w:r>
          </w:p>
        </w:tc>
        <w:tc>
          <w:tcPr>
            <w:tcW w:w="584" w:type="dxa"/>
            <w:vAlign w:val="center"/>
          </w:tcPr>
          <w:p w14:paraId="63ED022C"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4.0</w:t>
            </w:r>
          </w:p>
        </w:tc>
        <w:tc>
          <w:tcPr>
            <w:tcW w:w="584" w:type="dxa"/>
            <w:vAlign w:val="center"/>
          </w:tcPr>
          <w:p w14:paraId="1A8E1A59"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0</w:t>
            </w:r>
          </w:p>
        </w:tc>
      </w:tr>
      <w:tr w:rsidR="00E24164" w14:paraId="22DFB286" w14:textId="77777777">
        <w:tc>
          <w:tcPr>
            <w:tcW w:w="429" w:type="dxa"/>
            <w:vAlign w:val="center"/>
          </w:tcPr>
          <w:p w14:paraId="7C0CC8EE" w14:textId="77777777" w:rsidR="00E24164" w:rsidRDefault="00F23214">
            <w:pPr>
              <w:autoSpaceDE w:val="0"/>
              <w:autoSpaceDN w:val="0"/>
              <w:adjustRightInd w:val="0"/>
              <w:jc w:val="center"/>
              <w:rPr>
                <w:rFonts w:ascii="Times New Roman" w:eastAsia="宋体" w:hAnsi="Times New Roman" w:cs="Times New Roman"/>
                <w:color w:val="FF0000"/>
                <w:szCs w:val="21"/>
              </w:rPr>
            </w:pPr>
            <w:r>
              <w:rPr>
                <w:rFonts w:ascii="Times New Roman" w:eastAsia="宋体" w:hAnsi="Times New Roman" w:cs="Times New Roman"/>
                <w:szCs w:val="21"/>
              </w:rPr>
              <w:t>4</w:t>
            </w:r>
          </w:p>
        </w:tc>
        <w:tc>
          <w:tcPr>
            <w:tcW w:w="1035" w:type="dxa"/>
            <w:vAlign w:val="center"/>
          </w:tcPr>
          <w:p w14:paraId="7E9661CD"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教育厅科学研究项目</w:t>
            </w:r>
          </w:p>
        </w:tc>
        <w:tc>
          <w:tcPr>
            <w:tcW w:w="690" w:type="dxa"/>
            <w:vAlign w:val="center"/>
          </w:tcPr>
          <w:p w14:paraId="3312CCC8"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优秀青年项目</w:t>
            </w:r>
          </w:p>
        </w:tc>
        <w:tc>
          <w:tcPr>
            <w:tcW w:w="1440" w:type="dxa"/>
            <w:vAlign w:val="center"/>
          </w:tcPr>
          <w:p w14:paraId="1004AE66"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proofErr w:type="gramStart"/>
            <w:r>
              <w:rPr>
                <w:rFonts w:ascii="Times New Roman" w:eastAsia="宋体" w:hAnsi="Times New Roman" w:cs="Times New Roman"/>
                <w:szCs w:val="21"/>
              </w:rPr>
              <w:t>汉语旁格宾语</w:t>
            </w:r>
            <w:proofErr w:type="gramEnd"/>
            <w:r>
              <w:rPr>
                <w:rFonts w:ascii="Times New Roman" w:eastAsia="宋体" w:hAnsi="Times New Roman" w:cs="Times New Roman"/>
                <w:szCs w:val="21"/>
              </w:rPr>
              <w:t>结构的历时形态学研究</w:t>
            </w:r>
          </w:p>
        </w:tc>
        <w:tc>
          <w:tcPr>
            <w:tcW w:w="1125" w:type="dxa"/>
            <w:vAlign w:val="center"/>
          </w:tcPr>
          <w:p w14:paraId="34344C31"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21B0276</w:t>
            </w:r>
          </w:p>
        </w:tc>
        <w:tc>
          <w:tcPr>
            <w:tcW w:w="915" w:type="dxa"/>
            <w:vAlign w:val="center"/>
          </w:tcPr>
          <w:p w14:paraId="74683E71"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朱敏</w:t>
            </w:r>
          </w:p>
        </w:tc>
        <w:tc>
          <w:tcPr>
            <w:tcW w:w="742" w:type="dxa"/>
            <w:vAlign w:val="center"/>
          </w:tcPr>
          <w:p w14:paraId="5C53E5EC"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2021-12-15</w:t>
            </w:r>
          </w:p>
        </w:tc>
        <w:tc>
          <w:tcPr>
            <w:tcW w:w="1016" w:type="dxa"/>
            <w:vAlign w:val="center"/>
          </w:tcPr>
          <w:p w14:paraId="335B3DFA"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202112-</w:t>
            </w:r>
          </w:p>
          <w:p w14:paraId="659DA259"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202412</w:t>
            </w:r>
          </w:p>
        </w:tc>
        <w:tc>
          <w:tcPr>
            <w:tcW w:w="584" w:type="dxa"/>
            <w:vAlign w:val="center"/>
          </w:tcPr>
          <w:p w14:paraId="62C28DCA"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4.0</w:t>
            </w:r>
          </w:p>
        </w:tc>
        <w:tc>
          <w:tcPr>
            <w:tcW w:w="584" w:type="dxa"/>
            <w:vAlign w:val="center"/>
          </w:tcPr>
          <w:p w14:paraId="4F3370DD"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4.0</w:t>
            </w:r>
          </w:p>
        </w:tc>
      </w:tr>
      <w:tr w:rsidR="00E24164" w14:paraId="022FC8C2" w14:textId="77777777">
        <w:tc>
          <w:tcPr>
            <w:tcW w:w="429" w:type="dxa"/>
            <w:vAlign w:val="center"/>
          </w:tcPr>
          <w:p w14:paraId="03F3EC80" w14:textId="77777777" w:rsidR="00E24164" w:rsidRDefault="00F23214">
            <w:pPr>
              <w:autoSpaceDE w:val="0"/>
              <w:autoSpaceDN w:val="0"/>
              <w:adjustRightInd w:val="0"/>
              <w:jc w:val="center"/>
              <w:rPr>
                <w:rFonts w:ascii="Times New Roman" w:eastAsia="宋体" w:hAnsi="Times New Roman" w:cs="Times New Roman"/>
                <w:color w:val="FF0000"/>
                <w:szCs w:val="21"/>
              </w:rPr>
            </w:pPr>
            <w:r>
              <w:rPr>
                <w:rFonts w:ascii="Times New Roman" w:eastAsia="宋体" w:hAnsi="Times New Roman" w:cs="Times New Roman"/>
                <w:szCs w:val="21"/>
              </w:rPr>
              <w:t>5</w:t>
            </w:r>
          </w:p>
        </w:tc>
        <w:tc>
          <w:tcPr>
            <w:tcW w:w="1035" w:type="dxa"/>
            <w:vAlign w:val="center"/>
          </w:tcPr>
          <w:p w14:paraId="40A60938"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教育厅科学研究项目</w:t>
            </w:r>
          </w:p>
        </w:tc>
        <w:tc>
          <w:tcPr>
            <w:tcW w:w="690" w:type="dxa"/>
            <w:vAlign w:val="center"/>
          </w:tcPr>
          <w:p w14:paraId="294F6C8B"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重点项目</w:t>
            </w:r>
          </w:p>
        </w:tc>
        <w:tc>
          <w:tcPr>
            <w:tcW w:w="1440" w:type="dxa"/>
            <w:vAlign w:val="center"/>
          </w:tcPr>
          <w:p w14:paraId="1C67B21D"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中非间语言习得的元语言意识共性研究</w:t>
            </w:r>
          </w:p>
        </w:tc>
        <w:tc>
          <w:tcPr>
            <w:tcW w:w="1125" w:type="dxa"/>
            <w:vAlign w:val="center"/>
          </w:tcPr>
          <w:p w14:paraId="14B47A47"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21A0162</w:t>
            </w:r>
          </w:p>
        </w:tc>
        <w:tc>
          <w:tcPr>
            <w:tcW w:w="915" w:type="dxa"/>
            <w:vAlign w:val="center"/>
          </w:tcPr>
          <w:p w14:paraId="691E1A8E"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刘文慧</w:t>
            </w:r>
          </w:p>
        </w:tc>
        <w:tc>
          <w:tcPr>
            <w:tcW w:w="742" w:type="dxa"/>
            <w:vAlign w:val="center"/>
          </w:tcPr>
          <w:p w14:paraId="48DF88FC"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2021-12-15</w:t>
            </w:r>
          </w:p>
        </w:tc>
        <w:tc>
          <w:tcPr>
            <w:tcW w:w="1016" w:type="dxa"/>
            <w:vAlign w:val="center"/>
          </w:tcPr>
          <w:p w14:paraId="2D407E8B"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202112-</w:t>
            </w:r>
          </w:p>
          <w:p w14:paraId="3B720FD9"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202412</w:t>
            </w:r>
          </w:p>
        </w:tc>
        <w:tc>
          <w:tcPr>
            <w:tcW w:w="584" w:type="dxa"/>
            <w:vAlign w:val="center"/>
          </w:tcPr>
          <w:p w14:paraId="14CB8831"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4.0</w:t>
            </w:r>
          </w:p>
        </w:tc>
        <w:tc>
          <w:tcPr>
            <w:tcW w:w="584" w:type="dxa"/>
            <w:vAlign w:val="center"/>
          </w:tcPr>
          <w:p w14:paraId="2B096183"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4.0</w:t>
            </w:r>
          </w:p>
        </w:tc>
      </w:tr>
      <w:tr w:rsidR="00E24164" w14:paraId="0DBC95EE" w14:textId="77777777">
        <w:tc>
          <w:tcPr>
            <w:tcW w:w="429" w:type="dxa"/>
            <w:vAlign w:val="center"/>
          </w:tcPr>
          <w:p w14:paraId="6D6FBFDF" w14:textId="77777777" w:rsidR="00E24164" w:rsidRDefault="00F2321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6</w:t>
            </w:r>
          </w:p>
        </w:tc>
        <w:tc>
          <w:tcPr>
            <w:tcW w:w="1035" w:type="dxa"/>
            <w:vAlign w:val="center"/>
          </w:tcPr>
          <w:p w14:paraId="051E05DF"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教育厅科学研究项目</w:t>
            </w:r>
          </w:p>
        </w:tc>
        <w:tc>
          <w:tcPr>
            <w:tcW w:w="690" w:type="dxa"/>
            <w:vAlign w:val="center"/>
          </w:tcPr>
          <w:p w14:paraId="2A22FA9E"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重点项目</w:t>
            </w:r>
          </w:p>
        </w:tc>
        <w:tc>
          <w:tcPr>
            <w:tcW w:w="1440" w:type="dxa"/>
            <w:vAlign w:val="center"/>
          </w:tcPr>
          <w:p w14:paraId="0747208A"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湖南乡土小说中湖湘地域文化译介研究</w:t>
            </w:r>
          </w:p>
        </w:tc>
        <w:tc>
          <w:tcPr>
            <w:tcW w:w="1125" w:type="dxa"/>
            <w:vAlign w:val="center"/>
          </w:tcPr>
          <w:p w14:paraId="31F8BE97"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21A0151</w:t>
            </w:r>
          </w:p>
        </w:tc>
        <w:tc>
          <w:tcPr>
            <w:tcW w:w="915" w:type="dxa"/>
            <w:vAlign w:val="center"/>
          </w:tcPr>
          <w:p w14:paraId="08F1BD6D"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陈岚</w:t>
            </w:r>
          </w:p>
        </w:tc>
        <w:tc>
          <w:tcPr>
            <w:tcW w:w="742" w:type="dxa"/>
            <w:vAlign w:val="center"/>
          </w:tcPr>
          <w:p w14:paraId="3BC96A02"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2021-12-15</w:t>
            </w:r>
          </w:p>
        </w:tc>
        <w:tc>
          <w:tcPr>
            <w:tcW w:w="1016" w:type="dxa"/>
            <w:vAlign w:val="center"/>
          </w:tcPr>
          <w:p w14:paraId="6E3C5BF4"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202112-</w:t>
            </w:r>
          </w:p>
          <w:p w14:paraId="3D04C2D8"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202412</w:t>
            </w:r>
          </w:p>
        </w:tc>
        <w:tc>
          <w:tcPr>
            <w:tcW w:w="584" w:type="dxa"/>
            <w:vAlign w:val="center"/>
          </w:tcPr>
          <w:p w14:paraId="4B4EF5E6"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4.0</w:t>
            </w:r>
          </w:p>
        </w:tc>
        <w:tc>
          <w:tcPr>
            <w:tcW w:w="584" w:type="dxa"/>
            <w:vAlign w:val="center"/>
          </w:tcPr>
          <w:p w14:paraId="22B3BF75"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4.0</w:t>
            </w:r>
          </w:p>
        </w:tc>
      </w:tr>
      <w:tr w:rsidR="00E24164" w14:paraId="6F34BB1C" w14:textId="77777777">
        <w:tc>
          <w:tcPr>
            <w:tcW w:w="429" w:type="dxa"/>
            <w:vAlign w:val="center"/>
          </w:tcPr>
          <w:p w14:paraId="64F99B3C" w14:textId="77777777" w:rsidR="00E24164" w:rsidRDefault="00F2321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7</w:t>
            </w:r>
          </w:p>
        </w:tc>
        <w:tc>
          <w:tcPr>
            <w:tcW w:w="1035" w:type="dxa"/>
            <w:vAlign w:val="center"/>
          </w:tcPr>
          <w:p w14:paraId="6F47D94D"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湖南省教研教改项目</w:t>
            </w:r>
          </w:p>
        </w:tc>
        <w:tc>
          <w:tcPr>
            <w:tcW w:w="690" w:type="dxa"/>
            <w:vAlign w:val="center"/>
          </w:tcPr>
          <w:p w14:paraId="4EB0FB54"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教改项目</w:t>
            </w:r>
          </w:p>
        </w:tc>
        <w:tc>
          <w:tcPr>
            <w:tcW w:w="1440" w:type="dxa"/>
            <w:vAlign w:val="center"/>
          </w:tcPr>
          <w:p w14:paraId="06C21BF3"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大学英语</w:t>
            </w:r>
            <w:proofErr w:type="gramStart"/>
            <w:r>
              <w:rPr>
                <w:rFonts w:ascii="Times New Roman" w:eastAsia="宋体" w:hAnsi="Times New Roman" w:cs="Times New Roman"/>
                <w:szCs w:val="21"/>
              </w:rPr>
              <w:t>课程思政中</w:t>
            </w:r>
            <w:proofErr w:type="gramEnd"/>
            <w:r>
              <w:rPr>
                <w:rFonts w:ascii="Times New Roman" w:eastAsia="宋体" w:hAnsi="Times New Roman" w:cs="Times New Roman"/>
                <w:szCs w:val="21"/>
              </w:rPr>
              <w:t>隐性与显性的双循环模式研究</w:t>
            </w:r>
          </w:p>
        </w:tc>
        <w:tc>
          <w:tcPr>
            <w:tcW w:w="1125" w:type="dxa"/>
            <w:vAlign w:val="center"/>
          </w:tcPr>
          <w:p w14:paraId="2C67A274"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HNJG-2021-0565</w:t>
            </w:r>
          </w:p>
        </w:tc>
        <w:tc>
          <w:tcPr>
            <w:tcW w:w="915" w:type="dxa"/>
            <w:vAlign w:val="center"/>
          </w:tcPr>
          <w:p w14:paraId="550E7D64"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吴玲兰</w:t>
            </w:r>
          </w:p>
        </w:tc>
        <w:tc>
          <w:tcPr>
            <w:tcW w:w="742" w:type="dxa"/>
            <w:vAlign w:val="center"/>
          </w:tcPr>
          <w:p w14:paraId="66F2AC83"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2021-10-29</w:t>
            </w:r>
          </w:p>
        </w:tc>
        <w:tc>
          <w:tcPr>
            <w:tcW w:w="1016" w:type="dxa"/>
            <w:vAlign w:val="center"/>
          </w:tcPr>
          <w:p w14:paraId="3FB8910B"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202110-</w:t>
            </w:r>
          </w:p>
          <w:p w14:paraId="40BBBBFB"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202410</w:t>
            </w:r>
          </w:p>
        </w:tc>
        <w:tc>
          <w:tcPr>
            <w:tcW w:w="584" w:type="dxa"/>
            <w:vAlign w:val="center"/>
          </w:tcPr>
          <w:p w14:paraId="3F156289"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c>
          <w:tcPr>
            <w:tcW w:w="584" w:type="dxa"/>
            <w:vAlign w:val="center"/>
          </w:tcPr>
          <w:p w14:paraId="3952E0C4"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0</w:t>
            </w:r>
          </w:p>
        </w:tc>
      </w:tr>
      <w:tr w:rsidR="00E24164" w14:paraId="35EDBB0C" w14:textId="77777777">
        <w:tc>
          <w:tcPr>
            <w:tcW w:w="429" w:type="dxa"/>
            <w:vAlign w:val="center"/>
          </w:tcPr>
          <w:p w14:paraId="799E29AC" w14:textId="77777777" w:rsidR="00E24164" w:rsidRDefault="00F2321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8</w:t>
            </w:r>
          </w:p>
        </w:tc>
        <w:tc>
          <w:tcPr>
            <w:tcW w:w="1035" w:type="dxa"/>
            <w:vAlign w:val="center"/>
          </w:tcPr>
          <w:p w14:paraId="3F6491DD"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国家语委</w:t>
            </w:r>
          </w:p>
          <w:p w14:paraId="1CC131DD"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中国语言资源</w:t>
            </w:r>
            <w:r>
              <w:rPr>
                <w:rFonts w:ascii="Times New Roman" w:eastAsia="宋体" w:hAnsi="Times New Roman" w:cs="Times New Roman"/>
                <w:szCs w:val="21"/>
              </w:rPr>
              <w:lastRenderedPageBreak/>
              <w:t>保护工程专项任务</w:t>
            </w:r>
          </w:p>
        </w:tc>
        <w:tc>
          <w:tcPr>
            <w:tcW w:w="690" w:type="dxa"/>
            <w:vAlign w:val="center"/>
          </w:tcPr>
          <w:p w14:paraId="372C2F49"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lastRenderedPageBreak/>
              <w:t>委托项目</w:t>
            </w:r>
          </w:p>
        </w:tc>
        <w:tc>
          <w:tcPr>
            <w:tcW w:w="1440" w:type="dxa"/>
            <w:vAlign w:val="center"/>
          </w:tcPr>
          <w:p w14:paraId="120BA9EA"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面向博物馆建设的湖南汉语方言历史发展与研</w:t>
            </w:r>
            <w:r>
              <w:rPr>
                <w:rFonts w:ascii="Times New Roman" w:eastAsia="宋体" w:hAnsi="Times New Roman" w:cs="Times New Roman"/>
                <w:szCs w:val="21"/>
              </w:rPr>
              <w:lastRenderedPageBreak/>
              <w:t>究历程总</w:t>
            </w:r>
            <w:proofErr w:type="gramStart"/>
            <w:r>
              <w:rPr>
                <w:rFonts w:ascii="Times New Roman" w:eastAsia="宋体" w:hAnsi="Times New Roman" w:cs="Times New Roman"/>
                <w:szCs w:val="21"/>
              </w:rPr>
              <w:t>览</w:t>
            </w:r>
            <w:proofErr w:type="gramEnd"/>
          </w:p>
        </w:tc>
        <w:tc>
          <w:tcPr>
            <w:tcW w:w="1125" w:type="dxa"/>
            <w:vAlign w:val="center"/>
          </w:tcPr>
          <w:p w14:paraId="41CBF2FF"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lastRenderedPageBreak/>
              <w:t>YB2003C007B</w:t>
            </w:r>
          </w:p>
        </w:tc>
        <w:tc>
          <w:tcPr>
            <w:tcW w:w="915" w:type="dxa"/>
            <w:vAlign w:val="center"/>
          </w:tcPr>
          <w:p w14:paraId="41BD33E4"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proofErr w:type="gramStart"/>
            <w:r>
              <w:rPr>
                <w:rFonts w:ascii="Times New Roman" w:eastAsia="宋体" w:hAnsi="Times New Roman" w:cs="Times New Roman"/>
                <w:szCs w:val="21"/>
              </w:rPr>
              <w:t>胡萍</w:t>
            </w:r>
            <w:proofErr w:type="gramEnd"/>
          </w:p>
        </w:tc>
        <w:tc>
          <w:tcPr>
            <w:tcW w:w="742" w:type="dxa"/>
            <w:vAlign w:val="center"/>
          </w:tcPr>
          <w:p w14:paraId="55F39D97"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2020-12-25</w:t>
            </w:r>
          </w:p>
        </w:tc>
        <w:tc>
          <w:tcPr>
            <w:tcW w:w="1016" w:type="dxa"/>
            <w:vAlign w:val="center"/>
          </w:tcPr>
          <w:p w14:paraId="0B285E72"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202012-</w:t>
            </w:r>
          </w:p>
          <w:p w14:paraId="5A78FBA5"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202212</w:t>
            </w:r>
          </w:p>
        </w:tc>
        <w:tc>
          <w:tcPr>
            <w:tcW w:w="584" w:type="dxa"/>
            <w:vAlign w:val="center"/>
          </w:tcPr>
          <w:p w14:paraId="43C291A8"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5.0</w:t>
            </w:r>
          </w:p>
        </w:tc>
        <w:tc>
          <w:tcPr>
            <w:tcW w:w="584" w:type="dxa"/>
            <w:vAlign w:val="center"/>
          </w:tcPr>
          <w:p w14:paraId="67D93FB4"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5.0</w:t>
            </w:r>
          </w:p>
        </w:tc>
      </w:tr>
      <w:tr w:rsidR="00E24164" w14:paraId="78D0EA01" w14:textId="77777777">
        <w:tc>
          <w:tcPr>
            <w:tcW w:w="429" w:type="dxa"/>
            <w:vAlign w:val="center"/>
          </w:tcPr>
          <w:p w14:paraId="64136CF3" w14:textId="77777777" w:rsidR="00E24164" w:rsidRDefault="00F2321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9</w:t>
            </w:r>
          </w:p>
        </w:tc>
        <w:tc>
          <w:tcPr>
            <w:tcW w:w="1035" w:type="dxa"/>
            <w:vAlign w:val="center"/>
          </w:tcPr>
          <w:p w14:paraId="1A07F5DD"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教育厅科学研究项目</w:t>
            </w:r>
          </w:p>
        </w:tc>
        <w:tc>
          <w:tcPr>
            <w:tcW w:w="690" w:type="dxa"/>
            <w:vAlign w:val="center"/>
          </w:tcPr>
          <w:p w14:paraId="390ECCF3"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一般项目</w:t>
            </w:r>
          </w:p>
        </w:tc>
        <w:tc>
          <w:tcPr>
            <w:tcW w:w="1440" w:type="dxa"/>
            <w:vAlign w:val="center"/>
          </w:tcPr>
          <w:p w14:paraId="477939D2"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proofErr w:type="gramStart"/>
            <w:r>
              <w:rPr>
                <w:rFonts w:ascii="Times New Roman" w:eastAsia="宋体" w:hAnsi="Times New Roman" w:cs="Times New Roman"/>
                <w:szCs w:val="21"/>
              </w:rPr>
              <w:t>汉语旁格宾语</w:t>
            </w:r>
            <w:proofErr w:type="gramEnd"/>
            <w:r>
              <w:rPr>
                <w:rFonts w:ascii="Times New Roman" w:eastAsia="宋体" w:hAnsi="Times New Roman" w:cs="Times New Roman"/>
                <w:szCs w:val="21"/>
              </w:rPr>
              <w:t>结构的历时形态学研究</w:t>
            </w:r>
          </w:p>
        </w:tc>
        <w:tc>
          <w:tcPr>
            <w:tcW w:w="1125" w:type="dxa"/>
            <w:vAlign w:val="center"/>
          </w:tcPr>
          <w:p w14:paraId="6352D0BB"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21C0141</w:t>
            </w:r>
          </w:p>
        </w:tc>
        <w:tc>
          <w:tcPr>
            <w:tcW w:w="915" w:type="dxa"/>
            <w:vAlign w:val="center"/>
          </w:tcPr>
          <w:p w14:paraId="1DF817CD"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李键</w:t>
            </w:r>
          </w:p>
        </w:tc>
        <w:tc>
          <w:tcPr>
            <w:tcW w:w="742" w:type="dxa"/>
            <w:vAlign w:val="center"/>
          </w:tcPr>
          <w:p w14:paraId="4240EED9"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2021-12-15</w:t>
            </w:r>
          </w:p>
        </w:tc>
        <w:tc>
          <w:tcPr>
            <w:tcW w:w="1016" w:type="dxa"/>
            <w:vAlign w:val="center"/>
          </w:tcPr>
          <w:p w14:paraId="367B4946"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202112-</w:t>
            </w:r>
          </w:p>
          <w:p w14:paraId="6C498F0B"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202412</w:t>
            </w:r>
          </w:p>
        </w:tc>
        <w:tc>
          <w:tcPr>
            <w:tcW w:w="584" w:type="dxa"/>
            <w:vAlign w:val="center"/>
          </w:tcPr>
          <w:p w14:paraId="3CA87C5C"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c>
          <w:tcPr>
            <w:tcW w:w="584" w:type="dxa"/>
            <w:vAlign w:val="center"/>
          </w:tcPr>
          <w:p w14:paraId="7512E2EE"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E24164" w14:paraId="0B6F21EB" w14:textId="77777777">
        <w:tc>
          <w:tcPr>
            <w:tcW w:w="429" w:type="dxa"/>
            <w:vAlign w:val="center"/>
          </w:tcPr>
          <w:p w14:paraId="2F9049C9" w14:textId="77777777" w:rsidR="00E24164" w:rsidRDefault="00F2321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35" w:type="dxa"/>
            <w:vAlign w:val="center"/>
          </w:tcPr>
          <w:p w14:paraId="601F571F"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湖南省社科基金项目</w:t>
            </w:r>
          </w:p>
        </w:tc>
        <w:tc>
          <w:tcPr>
            <w:tcW w:w="690" w:type="dxa"/>
            <w:vAlign w:val="center"/>
          </w:tcPr>
          <w:p w14:paraId="7F2D2EC8"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一般项目</w:t>
            </w:r>
          </w:p>
        </w:tc>
        <w:tc>
          <w:tcPr>
            <w:tcW w:w="1440" w:type="dxa"/>
            <w:vAlign w:val="center"/>
          </w:tcPr>
          <w:p w14:paraId="7351116B"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句末助词的生成类型学研究</w:t>
            </w:r>
          </w:p>
        </w:tc>
        <w:tc>
          <w:tcPr>
            <w:tcW w:w="1125" w:type="dxa"/>
            <w:vAlign w:val="center"/>
          </w:tcPr>
          <w:p w14:paraId="4794274F"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20YBA264</w:t>
            </w:r>
          </w:p>
        </w:tc>
        <w:tc>
          <w:tcPr>
            <w:tcW w:w="915" w:type="dxa"/>
            <w:vAlign w:val="center"/>
          </w:tcPr>
          <w:p w14:paraId="4B3CF5C9"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周山</w:t>
            </w:r>
          </w:p>
        </w:tc>
        <w:tc>
          <w:tcPr>
            <w:tcW w:w="742" w:type="dxa"/>
            <w:vAlign w:val="center"/>
          </w:tcPr>
          <w:p w14:paraId="1D2BDF53"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2021-02-20</w:t>
            </w:r>
          </w:p>
        </w:tc>
        <w:tc>
          <w:tcPr>
            <w:tcW w:w="1016" w:type="dxa"/>
            <w:vAlign w:val="center"/>
          </w:tcPr>
          <w:p w14:paraId="5A77BEF8"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202112-</w:t>
            </w:r>
          </w:p>
          <w:p w14:paraId="330A3A91"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202312</w:t>
            </w:r>
          </w:p>
        </w:tc>
        <w:tc>
          <w:tcPr>
            <w:tcW w:w="584" w:type="dxa"/>
            <w:vAlign w:val="center"/>
          </w:tcPr>
          <w:p w14:paraId="2B55D40A"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2.0</w:t>
            </w:r>
          </w:p>
        </w:tc>
        <w:tc>
          <w:tcPr>
            <w:tcW w:w="584" w:type="dxa"/>
            <w:vAlign w:val="center"/>
          </w:tcPr>
          <w:p w14:paraId="0C4A4A02" w14:textId="77777777" w:rsidR="00E24164" w:rsidRDefault="00F23214">
            <w:pPr>
              <w:autoSpaceDE w:val="0"/>
              <w:autoSpaceDN w:val="0"/>
              <w:adjustRightInd w:val="0"/>
              <w:spacing w:line="320" w:lineRule="exact"/>
              <w:jc w:val="center"/>
              <w:rPr>
                <w:rFonts w:ascii="Times New Roman" w:eastAsia="宋体" w:hAnsi="Times New Roman" w:cs="Times New Roman"/>
                <w:color w:val="FF0000"/>
                <w:szCs w:val="21"/>
              </w:rPr>
            </w:pPr>
            <w:r>
              <w:rPr>
                <w:rFonts w:ascii="Times New Roman" w:eastAsia="宋体" w:hAnsi="Times New Roman" w:cs="Times New Roman"/>
                <w:szCs w:val="21"/>
              </w:rPr>
              <w:t>2.0</w:t>
            </w:r>
          </w:p>
        </w:tc>
      </w:tr>
    </w:tbl>
    <w:p w14:paraId="72D44C40" w14:textId="77777777" w:rsidR="00E24164" w:rsidRDefault="00E24164">
      <w:pPr>
        <w:adjustRightInd w:val="0"/>
        <w:rPr>
          <w:rFonts w:ascii="Times New Roman" w:eastAsia="黑体" w:hAnsi="Times New Roman" w:cs="Times New Roman"/>
          <w:sz w:val="24"/>
        </w:rPr>
      </w:pPr>
    </w:p>
    <w:p w14:paraId="1F54EABF" w14:textId="77777777" w:rsidR="00E24164" w:rsidRDefault="00F23214">
      <w:pPr>
        <w:adjustRightInd w:val="0"/>
        <w:rPr>
          <w:rFonts w:ascii="Times New Roman" w:eastAsia="黑体" w:hAnsi="Times New Roman" w:cs="Times New Roman"/>
          <w:sz w:val="24"/>
        </w:rPr>
      </w:pPr>
      <w:r>
        <w:rPr>
          <w:rFonts w:ascii="Times New Roman" w:eastAsia="黑体" w:hAnsi="Times New Roman" w:cs="Times New Roman"/>
          <w:sz w:val="24"/>
        </w:rPr>
        <w:t>3.4</w:t>
      </w:r>
      <w:r>
        <w:rPr>
          <w:rFonts w:ascii="Times New Roman" w:eastAsia="黑体" w:hAnsi="Times New Roman" w:cs="Times New Roman"/>
          <w:sz w:val="24"/>
        </w:rPr>
        <w:t>科研获奖情况</w:t>
      </w:r>
    </w:p>
    <w:p w14:paraId="7E25A07C" w14:textId="77777777" w:rsidR="00E24164" w:rsidRDefault="00F23214">
      <w:pPr>
        <w:autoSpaceDE w:val="0"/>
        <w:autoSpaceDN w:val="0"/>
        <w:adjustRightInd w:val="0"/>
        <w:jc w:val="center"/>
        <w:rPr>
          <w:rFonts w:ascii="Times New Roman" w:eastAsiaTheme="majorEastAsia" w:hAnsi="Times New Roman" w:cs="Times New Roman"/>
          <w:b/>
          <w:color w:val="000000"/>
          <w:szCs w:val="21"/>
        </w:rPr>
      </w:pPr>
      <w:r>
        <w:rPr>
          <w:rFonts w:ascii="Times New Roman" w:eastAsiaTheme="majorEastAsia" w:hAnsi="Times New Roman" w:cs="Times New Roman"/>
          <w:b/>
          <w:color w:val="000000"/>
          <w:szCs w:val="21"/>
        </w:rPr>
        <w:t>表</w:t>
      </w:r>
      <w:r>
        <w:rPr>
          <w:rFonts w:ascii="Times New Roman" w:eastAsiaTheme="majorEastAsia" w:hAnsi="Times New Roman" w:cs="Times New Roman" w:hint="eastAsia"/>
          <w:b/>
          <w:color w:val="000000"/>
          <w:szCs w:val="21"/>
        </w:rPr>
        <w:t>8</w:t>
      </w:r>
      <w:r>
        <w:rPr>
          <w:rFonts w:ascii="Times New Roman" w:eastAsiaTheme="majorEastAsia" w:hAnsi="Times New Roman" w:cs="Times New Roman"/>
          <w:b/>
          <w:color w:val="000000"/>
          <w:szCs w:val="21"/>
        </w:rPr>
        <w:t xml:space="preserve">  </w:t>
      </w:r>
      <w:r>
        <w:rPr>
          <w:rFonts w:ascii="Times New Roman" w:eastAsiaTheme="majorEastAsia" w:hAnsi="Times New Roman" w:cs="Times New Roman"/>
          <w:b/>
          <w:color w:val="000000"/>
          <w:szCs w:val="21"/>
        </w:rPr>
        <w:t>科研获奖情况</w:t>
      </w:r>
    </w:p>
    <w:tbl>
      <w:tblPr>
        <w:tblStyle w:val="aa"/>
        <w:tblW w:w="0" w:type="auto"/>
        <w:tblLook w:val="04A0" w:firstRow="1" w:lastRow="0" w:firstColumn="1" w:lastColumn="0" w:noHBand="0" w:noVBand="1"/>
      </w:tblPr>
      <w:tblGrid>
        <w:gridCol w:w="664"/>
        <w:gridCol w:w="1770"/>
        <w:gridCol w:w="1110"/>
        <w:gridCol w:w="1492"/>
        <w:gridCol w:w="1303"/>
        <w:gridCol w:w="1183"/>
        <w:gridCol w:w="1000"/>
      </w:tblGrid>
      <w:tr w:rsidR="00E24164" w14:paraId="772CF638" w14:textId="77777777">
        <w:tc>
          <w:tcPr>
            <w:tcW w:w="664" w:type="dxa"/>
            <w:vAlign w:val="center"/>
          </w:tcPr>
          <w:p w14:paraId="0B5051B1"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序号</w:t>
            </w:r>
          </w:p>
        </w:tc>
        <w:tc>
          <w:tcPr>
            <w:tcW w:w="1770" w:type="dxa"/>
            <w:vAlign w:val="center"/>
          </w:tcPr>
          <w:p w14:paraId="46B22891"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奖项名称</w:t>
            </w:r>
          </w:p>
        </w:tc>
        <w:tc>
          <w:tcPr>
            <w:tcW w:w="1110" w:type="dxa"/>
            <w:vAlign w:val="center"/>
          </w:tcPr>
          <w:p w14:paraId="7B83A976"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获奖等级</w:t>
            </w:r>
          </w:p>
        </w:tc>
        <w:tc>
          <w:tcPr>
            <w:tcW w:w="1492" w:type="dxa"/>
            <w:vAlign w:val="center"/>
          </w:tcPr>
          <w:p w14:paraId="15464A3A"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获奖项目名称</w:t>
            </w:r>
          </w:p>
        </w:tc>
        <w:tc>
          <w:tcPr>
            <w:tcW w:w="1303" w:type="dxa"/>
            <w:vAlign w:val="center"/>
          </w:tcPr>
          <w:p w14:paraId="362A392D"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完成人</w:t>
            </w:r>
          </w:p>
        </w:tc>
        <w:tc>
          <w:tcPr>
            <w:tcW w:w="1183" w:type="dxa"/>
            <w:vAlign w:val="center"/>
          </w:tcPr>
          <w:p w14:paraId="5D33F02F"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单位排名</w:t>
            </w:r>
          </w:p>
        </w:tc>
        <w:tc>
          <w:tcPr>
            <w:tcW w:w="1000" w:type="dxa"/>
            <w:vAlign w:val="center"/>
          </w:tcPr>
          <w:p w14:paraId="6E190CCA"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获奖</w:t>
            </w:r>
          </w:p>
          <w:p w14:paraId="59AE56FD" w14:textId="77777777" w:rsidR="00E24164" w:rsidRDefault="00F23214">
            <w:pPr>
              <w:spacing w:line="320" w:lineRule="exact"/>
              <w:jc w:val="center"/>
              <w:rPr>
                <w:rFonts w:ascii="Times New Roman" w:eastAsiaTheme="majorEastAsia" w:hAnsi="Times New Roman" w:cs="Times New Roman"/>
                <w:b/>
                <w:szCs w:val="21"/>
              </w:rPr>
            </w:pPr>
            <w:r>
              <w:rPr>
                <w:rFonts w:ascii="Times New Roman" w:eastAsiaTheme="majorEastAsia" w:hAnsi="Times New Roman" w:cs="Times New Roman"/>
                <w:b/>
                <w:szCs w:val="21"/>
              </w:rPr>
              <w:t>年度</w:t>
            </w:r>
          </w:p>
        </w:tc>
      </w:tr>
      <w:tr w:rsidR="00E24164" w14:paraId="19F0960D" w14:textId="77777777">
        <w:tc>
          <w:tcPr>
            <w:tcW w:w="664" w:type="dxa"/>
            <w:vAlign w:val="center"/>
          </w:tcPr>
          <w:p w14:paraId="67014B59" w14:textId="77777777" w:rsidR="00E24164" w:rsidRDefault="00F23214">
            <w:pPr>
              <w:autoSpaceDE w:val="0"/>
              <w:autoSpaceDN w:val="0"/>
              <w:adjustRightInd w:val="0"/>
              <w:jc w:val="center"/>
              <w:rPr>
                <w:rFonts w:ascii="Times New Roman" w:eastAsiaTheme="majorEastAsia" w:hAnsi="Times New Roman" w:cs="Times New Roman"/>
                <w:color w:val="000000" w:themeColor="text1"/>
                <w:szCs w:val="21"/>
              </w:rPr>
            </w:pPr>
            <w:r>
              <w:rPr>
                <w:rFonts w:ascii="Times New Roman" w:eastAsiaTheme="majorEastAsia" w:hAnsi="Times New Roman" w:cs="Times New Roman"/>
                <w:color w:val="000000" w:themeColor="text1"/>
                <w:szCs w:val="21"/>
              </w:rPr>
              <w:t>1</w:t>
            </w:r>
          </w:p>
        </w:tc>
        <w:tc>
          <w:tcPr>
            <w:tcW w:w="1770" w:type="dxa"/>
            <w:vAlign w:val="center"/>
          </w:tcPr>
          <w:p w14:paraId="1F955611"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湖南省社会科学优秀成果</w:t>
            </w:r>
          </w:p>
        </w:tc>
        <w:tc>
          <w:tcPr>
            <w:tcW w:w="1110" w:type="dxa"/>
            <w:vAlign w:val="center"/>
          </w:tcPr>
          <w:p w14:paraId="6D3BF3A9" w14:textId="77777777" w:rsidR="00E24164" w:rsidRDefault="00F23214">
            <w:pPr>
              <w:autoSpaceDE w:val="0"/>
              <w:autoSpaceDN w:val="0"/>
              <w:adjustRightIn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二等奖</w:t>
            </w:r>
          </w:p>
        </w:tc>
        <w:tc>
          <w:tcPr>
            <w:tcW w:w="1492" w:type="dxa"/>
            <w:vAlign w:val="center"/>
          </w:tcPr>
          <w:p w14:paraId="316E2066"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语言接触与湘西南苗瑶平话调查</w:t>
            </w:r>
          </w:p>
        </w:tc>
        <w:tc>
          <w:tcPr>
            <w:tcW w:w="1303" w:type="dxa"/>
            <w:vAlign w:val="center"/>
          </w:tcPr>
          <w:p w14:paraId="0EEECEC5" w14:textId="77777777" w:rsidR="00E24164" w:rsidRDefault="00F23214">
            <w:pPr>
              <w:autoSpaceDE w:val="0"/>
              <w:autoSpaceDN w:val="0"/>
              <w:adjustRightIn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color w:val="000000" w:themeColor="text1"/>
                <w:szCs w:val="21"/>
              </w:rPr>
              <w:t>胡萍</w:t>
            </w:r>
            <w:proofErr w:type="gramEnd"/>
          </w:p>
        </w:tc>
        <w:tc>
          <w:tcPr>
            <w:tcW w:w="1183" w:type="dxa"/>
            <w:vAlign w:val="center"/>
          </w:tcPr>
          <w:p w14:paraId="12CCCE70" w14:textId="77777777" w:rsidR="00E24164" w:rsidRDefault="00F23214">
            <w:pPr>
              <w:autoSpaceDE w:val="0"/>
              <w:autoSpaceDN w:val="0"/>
              <w:adjustRightInd w:val="0"/>
              <w:jc w:val="center"/>
              <w:rPr>
                <w:rFonts w:ascii="Times New Roman" w:eastAsiaTheme="majorEastAsia" w:hAnsi="Times New Roman" w:cs="Times New Roman"/>
                <w:color w:val="000000" w:themeColor="text1"/>
                <w:szCs w:val="21"/>
              </w:rPr>
            </w:pPr>
            <w:r>
              <w:rPr>
                <w:rFonts w:ascii="Times New Roman" w:eastAsiaTheme="majorEastAsia" w:hAnsi="Times New Roman" w:cs="Times New Roman"/>
                <w:color w:val="000000" w:themeColor="text1"/>
                <w:szCs w:val="21"/>
              </w:rPr>
              <w:t>1</w:t>
            </w:r>
          </w:p>
        </w:tc>
        <w:tc>
          <w:tcPr>
            <w:tcW w:w="1000" w:type="dxa"/>
            <w:vAlign w:val="center"/>
          </w:tcPr>
          <w:p w14:paraId="6AEE71BA" w14:textId="77777777" w:rsidR="00E24164" w:rsidRDefault="00F23214">
            <w:pPr>
              <w:autoSpaceDE w:val="0"/>
              <w:autoSpaceDN w:val="0"/>
              <w:adjustRightInd w:val="0"/>
              <w:jc w:val="center"/>
              <w:rPr>
                <w:rFonts w:ascii="Times New Roman" w:eastAsiaTheme="majorEastAsia" w:hAnsi="Times New Roman" w:cs="Times New Roman"/>
                <w:color w:val="000000" w:themeColor="text1"/>
                <w:szCs w:val="21"/>
              </w:rPr>
            </w:pPr>
            <w:r>
              <w:rPr>
                <w:rFonts w:ascii="Times New Roman" w:eastAsiaTheme="majorEastAsia" w:hAnsi="Times New Roman" w:cs="Times New Roman"/>
                <w:color w:val="000000" w:themeColor="text1"/>
                <w:szCs w:val="21"/>
              </w:rPr>
              <w:t>2021</w:t>
            </w:r>
          </w:p>
        </w:tc>
      </w:tr>
      <w:tr w:rsidR="00E24164" w14:paraId="133A4B44" w14:textId="77777777">
        <w:tc>
          <w:tcPr>
            <w:tcW w:w="664" w:type="dxa"/>
            <w:vAlign w:val="center"/>
          </w:tcPr>
          <w:p w14:paraId="4E96A54E" w14:textId="77777777" w:rsidR="00E24164" w:rsidRDefault="00F23214">
            <w:pPr>
              <w:autoSpaceDE w:val="0"/>
              <w:autoSpaceDN w:val="0"/>
              <w:adjustRightInd w:val="0"/>
              <w:jc w:val="center"/>
              <w:rPr>
                <w:rFonts w:ascii="Times New Roman" w:eastAsiaTheme="majorEastAsia" w:hAnsi="Times New Roman" w:cs="Times New Roman"/>
                <w:szCs w:val="21"/>
              </w:rPr>
            </w:pPr>
            <w:r>
              <w:rPr>
                <w:rFonts w:ascii="Times New Roman" w:eastAsiaTheme="majorEastAsia" w:hAnsi="Times New Roman" w:cs="Times New Roman"/>
                <w:szCs w:val="21"/>
              </w:rPr>
              <w:t>2</w:t>
            </w:r>
          </w:p>
        </w:tc>
        <w:tc>
          <w:tcPr>
            <w:tcW w:w="1770" w:type="dxa"/>
            <w:vAlign w:val="center"/>
          </w:tcPr>
          <w:p w14:paraId="7EA97FF1"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湖南省教育科学研究工作者协会优秀论文</w:t>
            </w:r>
          </w:p>
        </w:tc>
        <w:tc>
          <w:tcPr>
            <w:tcW w:w="1110" w:type="dxa"/>
            <w:vAlign w:val="center"/>
          </w:tcPr>
          <w:p w14:paraId="574C4BB7" w14:textId="77777777" w:rsidR="00E24164" w:rsidRDefault="00F2321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二等奖</w:t>
            </w:r>
          </w:p>
        </w:tc>
        <w:tc>
          <w:tcPr>
            <w:tcW w:w="1492" w:type="dxa"/>
            <w:vAlign w:val="center"/>
          </w:tcPr>
          <w:p w14:paraId="40A629A2"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任务</w:t>
            </w:r>
            <w:r>
              <w:rPr>
                <w:rFonts w:ascii="Times New Roman" w:eastAsia="宋体" w:hAnsi="Times New Roman" w:cs="Times New Roman"/>
                <w:szCs w:val="21"/>
              </w:rPr>
              <w:t>+</w:t>
            </w:r>
            <w:r>
              <w:rPr>
                <w:rFonts w:ascii="Times New Roman" w:eastAsia="宋体" w:hAnsi="Times New Roman" w:cs="Times New Roman"/>
                <w:szCs w:val="21"/>
              </w:rPr>
              <w:t>研讨</w:t>
            </w:r>
            <w:r>
              <w:rPr>
                <w:rFonts w:ascii="Times New Roman" w:eastAsia="宋体" w:hAnsi="Times New Roman" w:cs="Times New Roman" w:hint="eastAsia"/>
                <w:szCs w:val="21"/>
              </w:rPr>
              <w:t>”</w:t>
            </w:r>
            <w:r>
              <w:rPr>
                <w:rFonts w:ascii="Times New Roman" w:eastAsia="宋体" w:hAnsi="Times New Roman" w:cs="Times New Roman"/>
                <w:szCs w:val="21"/>
              </w:rPr>
              <w:t>模式在一堂</w:t>
            </w:r>
            <w:r>
              <w:rPr>
                <w:rFonts w:ascii="Times New Roman" w:eastAsia="宋体" w:hAnsi="Times New Roman" w:cs="Times New Roman"/>
                <w:szCs w:val="21"/>
              </w:rPr>
              <w:t>MTI</w:t>
            </w:r>
            <w:r>
              <w:rPr>
                <w:rFonts w:ascii="Times New Roman" w:eastAsia="宋体" w:hAnsi="Times New Roman" w:cs="Times New Roman"/>
                <w:szCs w:val="21"/>
              </w:rPr>
              <w:t>笔译工作坊课程教学的实践报告</w:t>
            </w:r>
          </w:p>
        </w:tc>
        <w:tc>
          <w:tcPr>
            <w:tcW w:w="1303" w:type="dxa"/>
            <w:vAlign w:val="center"/>
          </w:tcPr>
          <w:p w14:paraId="1828581A" w14:textId="77777777" w:rsidR="00E24164" w:rsidRDefault="00F2321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胡永晖</w:t>
            </w:r>
          </w:p>
        </w:tc>
        <w:tc>
          <w:tcPr>
            <w:tcW w:w="1183" w:type="dxa"/>
            <w:vAlign w:val="center"/>
          </w:tcPr>
          <w:p w14:paraId="5BBAC0E8" w14:textId="77777777" w:rsidR="00E24164" w:rsidRDefault="00F23214">
            <w:pPr>
              <w:autoSpaceDE w:val="0"/>
              <w:autoSpaceDN w:val="0"/>
              <w:adjustRightInd w:val="0"/>
              <w:jc w:val="center"/>
              <w:rPr>
                <w:rFonts w:ascii="Times New Roman" w:eastAsiaTheme="majorEastAsia" w:hAnsi="Times New Roman" w:cs="Times New Roman"/>
                <w:szCs w:val="21"/>
              </w:rPr>
            </w:pPr>
            <w:r>
              <w:rPr>
                <w:rFonts w:ascii="Times New Roman" w:eastAsiaTheme="majorEastAsia" w:hAnsi="Times New Roman" w:cs="Times New Roman"/>
                <w:szCs w:val="21"/>
              </w:rPr>
              <w:t>1</w:t>
            </w:r>
          </w:p>
        </w:tc>
        <w:tc>
          <w:tcPr>
            <w:tcW w:w="1000" w:type="dxa"/>
            <w:vAlign w:val="center"/>
          </w:tcPr>
          <w:p w14:paraId="515F5314" w14:textId="77777777" w:rsidR="00E24164" w:rsidRDefault="00F23214">
            <w:pPr>
              <w:autoSpaceDE w:val="0"/>
              <w:autoSpaceDN w:val="0"/>
              <w:adjustRightInd w:val="0"/>
              <w:jc w:val="center"/>
              <w:rPr>
                <w:rFonts w:ascii="Times New Roman" w:eastAsiaTheme="majorEastAsia" w:hAnsi="Times New Roman" w:cs="Times New Roman"/>
                <w:szCs w:val="21"/>
              </w:rPr>
            </w:pPr>
            <w:r>
              <w:rPr>
                <w:rFonts w:ascii="Times New Roman" w:eastAsiaTheme="majorEastAsia" w:hAnsi="Times New Roman" w:cs="Times New Roman"/>
                <w:szCs w:val="21"/>
              </w:rPr>
              <w:t>2021</w:t>
            </w:r>
          </w:p>
        </w:tc>
      </w:tr>
      <w:tr w:rsidR="00E24164" w14:paraId="2367A1D0" w14:textId="77777777">
        <w:tc>
          <w:tcPr>
            <w:tcW w:w="664" w:type="dxa"/>
            <w:vAlign w:val="center"/>
          </w:tcPr>
          <w:p w14:paraId="3EF0829E" w14:textId="77777777" w:rsidR="00E24164" w:rsidRDefault="00F23214">
            <w:pPr>
              <w:autoSpaceDE w:val="0"/>
              <w:autoSpaceDN w:val="0"/>
              <w:adjustRightInd w:val="0"/>
              <w:jc w:val="center"/>
              <w:rPr>
                <w:rFonts w:ascii="Times New Roman" w:eastAsiaTheme="majorEastAsia" w:hAnsi="Times New Roman" w:cs="Times New Roman"/>
                <w:szCs w:val="21"/>
              </w:rPr>
            </w:pPr>
            <w:r>
              <w:rPr>
                <w:rFonts w:ascii="Times New Roman" w:eastAsiaTheme="majorEastAsia" w:hAnsi="Times New Roman" w:cs="Times New Roman"/>
                <w:szCs w:val="21"/>
              </w:rPr>
              <w:t>3</w:t>
            </w:r>
          </w:p>
        </w:tc>
        <w:tc>
          <w:tcPr>
            <w:tcW w:w="1770" w:type="dxa"/>
            <w:vAlign w:val="center"/>
          </w:tcPr>
          <w:p w14:paraId="4892C265"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湖南省教育科学研究工作者协会优秀论文</w:t>
            </w:r>
          </w:p>
        </w:tc>
        <w:tc>
          <w:tcPr>
            <w:tcW w:w="1110" w:type="dxa"/>
            <w:vAlign w:val="center"/>
          </w:tcPr>
          <w:p w14:paraId="5CD0DD1E" w14:textId="77777777" w:rsidR="00E24164" w:rsidRDefault="00F2321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二等奖</w:t>
            </w:r>
          </w:p>
        </w:tc>
        <w:tc>
          <w:tcPr>
            <w:tcW w:w="1492" w:type="dxa"/>
            <w:vAlign w:val="center"/>
          </w:tcPr>
          <w:p w14:paraId="02830A21" w14:textId="77777777" w:rsidR="00E24164" w:rsidRDefault="00F23214">
            <w:pPr>
              <w:autoSpaceDE w:val="0"/>
              <w:autoSpaceDN w:val="0"/>
              <w:adjustRightIn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古代书院通识教育对现代大学英语教育的启示</w:t>
            </w:r>
          </w:p>
        </w:tc>
        <w:tc>
          <w:tcPr>
            <w:tcW w:w="1303" w:type="dxa"/>
            <w:vAlign w:val="center"/>
          </w:tcPr>
          <w:p w14:paraId="7C1FF01F" w14:textId="77777777" w:rsidR="00E24164" w:rsidRDefault="00F2321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陈仙、</w:t>
            </w:r>
          </w:p>
          <w:p w14:paraId="74DDF9A6" w14:textId="77777777" w:rsidR="00E24164" w:rsidRDefault="00F23214">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邓联健</w:t>
            </w:r>
          </w:p>
        </w:tc>
        <w:tc>
          <w:tcPr>
            <w:tcW w:w="1183" w:type="dxa"/>
            <w:vAlign w:val="center"/>
          </w:tcPr>
          <w:p w14:paraId="157B1F1E" w14:textId="77777777" w:rsidR="00E24164" w:rsidRDefault="00F23214">
            <w:pPr>
              <w:autoSpaceDE w:val="0"/>
              <w:autoSpaceDN w:val="0"/>
              <w:adjustRightInd w:val="0"/>
              <w:jc w:val="center"/>
              <w:rPr>
                <w:rFonts w:ascii="Times New Roman" w:eastAsiaTheme="majorEastAsia" w:hAnsi="Times New Roman" w:cs="Times New Roman"/>
                <w:szCs w:val="21"/>
              </w:rPr>
            </w:pPr>
            <w:r>
              <w:rPr>
                <w:rFonts w:ascii="Times New Roman" w:eastAsiaTheme="majorEastAsia" w:hAnsi="Times New Roman" w:cs="Times New Roman"/>
                <w:szCs w:val="21"/>
              </w:rPr>
              <w:t>1</w:t>
            </w:r>
          </w:p>
        </w:tc>
        <w:tc>
          <w:tcPr>
            <w:tcW w:w="1000" w:type="dxa"/>
            <w:vAlign w:val="center"/>
          </w:tcPr>
          <w:p w14:paraId="4215A49D" w14:textId="77777777" w:rsidR="00E24164" w:rsidRDefault="00F23214">
            <w:pPr>
              <w:autoSpaceDE w:val="0"/>
              <w:autoSpaceDN w:val="0"/>
              <w:adjustRightInd w:val="0"/>
              <w:jc w:val="center"/>
              <w:rPr>
                <w:rFonts w:ascii="Times New Roman" w:eastAsiaTheme="majorEastAsia" w:hAnsi="Times New Roman" w:cs="Times New Roman"/>
                <w:szCs w:val="21"/>
              </w:rPr>
            </w:pPr>
            <w:r>
              <w:rPr>
                <w:rFonts w:ascii="Times New Roman" w:eastAsiaTheme="majorEastAsia" w:hAnsi="Times New Roman" w:cs="Times New Roman"/>
                <w:szCs w:val="21"/>
              </w:rPr>
              <w:t>2021</w:t>
            </w:r>
          </w:p>
        </w:tc>
      </w:tr>
    </w:tbl>
    <w:p w14:paraId="09B33289" w14:textId="77777777" w:rsidR="00E24164" w:rsidRDefault="00E24164">
      <w:pPr>
        <w:adjustRightInd w:val="0"/>
        <w:rPr>
          <w:rFonts w:ascii="Times New Roman" w:eastAsia="黑体" w:hAnsi="Times New Roman" w:cs="Times New Roman"/>
          <w:sz w:val="24"/>
        </w:rPr>
      </w:pPr>
    </w:p>
    <w:p w14:paraId="0BE25038" w14:textId="77777777" w:rsidR="00E24164" w:rsidRDefault="00F23214">
      <w:pPr>
        <w:adjustRightInd w:val="0"/>
        <w:rPr>
          <w:rFonts w:ascii="Times New Roman" w:eastAsia="宋体" w:hAnsi="Times New Roman" w:cs="Times New Roman"/>
        </w:rPr>
      </w:pPr>
      <w:r>
        <w:rPr>
          <w:rFonts w:ascii="Times New Roman" w:eastAsia="黑体" w:hAnsi="Times New Roman" w:cs="Times New Roman"/>
          <w:sz w:val="24"/>
        </w:rPr>
        <w:t xml:space="preserve">3.5 </w:t>
      </w:r>
      <w:r>
        <w:rPr>
          <w:rFonts w:ascii="Times New Roman" w:eastAsia="黑体" w:hAnsi="Times New Roman" w:cs="Times New Roman"/>
          <w:sz w:val="24"/>
        </w:rPr>
        <w:t>科研平台情况</w:t>
      </w:r>
    </w:p>
    <w:p w14:paraId="40480F2A" w14:textId="77777777" w:rsidR="00E24164" w:rsidRDefault="00F23214">
      <w:pPr>
        <w:autoSpaceDE w:val="0"/>
        <w:autoSpaceDN w:val="0"/>
        <w:adjustRightInd w:val="0"/>
        <w:jc w:val="center"/>
        <w:rPr>
          <w:rFonts w:ascii="Times New Roman" w:eastAsiaTheme="majorEastAsia" w:hAnsi="Times New Roman" w:cs="Times New Roman"/>
          <w:b/>
          <w:color w:val="000000"/>
          <w:szCs w:val="21"/>
        </w:rPr>
      </w:pPr>
      <w:r>
        <w:rPr>
          <w:rFonts w:ascii="Times New Roman" w:eastAsiaTheme="majorEastAsia" w:hAnsi="Times New Roman" w:cs="Times New Roman"/>
          <w:b/>
          <w:color w:val="000000"/>
          <w:szCs w:val="21"/>
        </w:rPr>
        <w:t>表</w:t>
      </w:r>
      <w:r>
        <w:rPr>
          <w:rFonts w:ascii="Times New Roman" w:eastAsiaTheme="majorEastAsia" w:hAnsi="Times New Roman" w:cs="Times New Roman" w:hint="eastAsia"/>
          <w:b/>
          <w:color w:val="000000"/>
          <w:szCs w:val="21"/>
        </w:rPr>
        <w:t>9</w:t>
      </w:r>
      <w:r>
        <w:rPr>
          <w:rFonts w:ascii="Times New Roman" w:eastAsiaTheme="majorEastAsia" w:hAnsi="Times New Roman" w:cs="Times New Roman"/>
          <w:b/>
          <w:color w:val="000000"/>
          <w:szCs w:val="21"/>
        </w:rPr>
        <w:t xml:space="preserve">  </w:t>
      </w:r>
      <w:r>
        <w:rPr>
          <w:rFonts w:ascii="Times New Roman" w:eastAsiaTheme="majorEastAsia" w:hAnsi="Times New Roman" w:cs="Times New Roman"/>
          <w:b/>
          <w:color w:val="000000"/>
          <w:szCs w:val="21"/>
        </w:rPr>
        <w:t>科研平台情况</w:t>
      </w:r>
    </w:p>
    <w:tbl>
      <w:tblPr>
        <w:tblStyle w:val="aa"/>
        <w:tblW w:w="0" w:type="auto"/>
        <w:tblLook w:val="04A0" w:firstRow="1" w:lastRow="0" w:firstColumn="1" w:lastColumn="0" w:noHBand="0" w:noVBand="1"/>
      </w:tblPr>
      <w:tblGrid>
        <w:gridCol w:w="1426"/>
        <w:gridCol w:w="1431"/>
        <w:gridCol w:w="3039"/>
        <w:gridCol w:w="1350"/>
        <w:gridCol w:w="1282"/>
      </w:tblGrid>
      <w:tr w:rsidR="00E24164" w14:paraId="45EB100A" w14:textId="77777777">
        <w:tc>
          <w:tcPr>
            <w:tcW w:w="1476" w:type="dxa"/>
            <w:vAlign w:val="center"/>
          </w:tcPr>
          <w:p w14:paraId="01FC67FB" w14:textId="77777777" w:rsidR="00E24164" w:rsidRDefault="00F23214">
            <w:pPr>
              <w:ind w:leftChars="-50" w:left="-105" w:rightChars="-50" w:right="-105"/>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序号</w:t>
            </w:r>
          </w:p>
        </w:tc>
        <w:tc>
          <w:tcPr>
            <w:tcW w:w="1398" w:type="dxa"/>
            <w:vAlign w:val="center"/>
          </w:tcPr>
          <w:p w14:paraId="3C50CFD7" w14:textId="77777777" w:rsidR="00E24164" w:rsidRDefault="00F23214">
            <w:pPr>
              <w:jc w:val="center"/>
              <w:rPr>
                <w:rFonts w:ascii="Times New Roman" w:hAnsi="Times New Roman" w:cs="Times New Roman"/>
                <w:b/>
                <w:bCs/>
                <w:color w:val="000000" w:themeColor="text1"/>
                <w:szCs w:val="21"/>
              </w:rPr>
            </w:pPr>
            <w:r>
              <w:rPr>
                <w:rFonts w:ascii="Times New Roman" w:hAnsi="Times New Roman" w:cs="Times New Roman"/>
                <w:b/>
                <w:color w:val="000000" w:themeColor="text1"/>
                <w:szCs w:val="21"/>
              </w:rPr>
              <w:t>平台类别</w:t>
            </w:r>
          </w:p>
        </w:tc>
        <w:tc>
          <w:tcPr>
            <w:tcW w:w="2952" w:type="dxa"/>
            <w:vAlign w:val="center"/>
          </w:tcPr>
          <w:p w14:paraId="43CF7833" w14:textId="77777777" w:rsidR="00E24164" w:rsidRDefault="00F23214">
            <w:pPr>
              <w:jc w:val="center"/>
              <w:rPr>
                <w:rFonts w:ascii="Times New Roman" w:eastAsia="楷体_GB2312" w:hAnsi="Times New Roman" w:cs="Times New Roman"/>
                <w:color w:val="000000" w:themeColor="text1"/>
                <w:szCs w:val="21"/>
              </w:rPr>
            </w:pPr>
            <w:r>
              <w:rPr>
                <w:rFonts w:ascii="Times New Roman" w:hAnsi="Times New Roman" w:cs="Times New Roman"/>
                <w:b/>
                <w:color w:val="000000" w:themeColor="text1"/>
                <w:szCs w:val="21"/>
              </w:rPr>
              <w:t>平台名称</w:t>
            </w:r>
          </w:p>
        </w:tc>
        <w:tc>
          <w:tcPr>
            <w:tcW w:w="1382" w:type="dxa"/>
            <w:vAlign w:val="center"/>
          </w:tcPr>
          <w:p w14:paraId="055E1FDD" w14:textId="77777777" w:rsidR="00E24164" w:rsidRDefault="00F23214">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批准年度</w:t>
            </w:r>
          </w:p>
        </w:tc>
        <w:tc>
          <w:tcPr>
            <w:tcW w:w="1320" w:type="dxa"/>
            <w:vAlign w:val="center"/>
          </w:tcPr>
          <w:p w14:paraId="53C990AD" w14:textId="77777777" w:rsidR="00E24164" w:rsidRDefault="00F23214">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评估情况</w:t>
            </w:r>
          </w:p>
        </w:tc>
      </w:tr>
      <w:tr w:rsidR="00E24164" w14:paraId="0C5EA28F" w14:textId="77777777">
        <w:tc>
          <w:tcPr>
            <w:tcW w:w="1476" w:type="dxa"/>
            <w:vAlign w:val="center"/>
          </w:tcPr>
          <w:p w14:paraId="3AA0995D" w14:textId="77777777" w:rsidR="00E24164" w:rsidRDefault="00F23214">
            <w:pPr>
              <w:autoSpaceDE w:val="0"/>
              <w:autoSpaceDN w:val="0"/>
              <w:adjustRightInd w:val="0"/>
              <w:spacing w:line="320" w:lineRule="exact"/>
              <w:jc w:val="center"/>
              <w:rPr>
                <w:rFonts w:ascii="Times New Roman" w:eastAsiaTheme="majorEastAsia" w:hAnsi="Times New Roman" w:cs="Times New Roman"/>
                <w:szCs w:val="21"/>
              </w:rPr>
            </w:pPr>
            <w:r>
              <w:rPr>
                <w:rFonts w:ascii="Times New Roman" w:eastAsiaTheme="majorEastAsia" w:hAnsi="Times New Roman" w:cs="Times New Roman"/>
                <w:szCs w:val="21"/>
              </w:rPr>
              <w:t>1</w:t>
            </w:r>
          </w:p>
        </w:tc>
        <w:tc>
          <w:tcPr>
            <w:tcW w:w="1398" w:type="dxa"/>
            <w:vAlign w:val="center"/>
          </w:tcPr>
          <w:p w14:paraId="27374131" w14:textId="77777777" w:rsidR="00E24164" w:rsidRDefault="00F23214">
            <w:pPr>
              <w:autoSpaceDE w:val="0"/>
              <w:autoSpaceDN w:val="0"/>
              <w:adjustRightInd w:val="0"/>
              <w:spacing w:line="320" w:lineRule="exact"/>
              <w:jc w:val="center"/>
              <w:rPr>
                <w:rFonts w:ascii="Times New Roman" w:eastAsiaTheme="majorEastAsia" w:hAnsi="Times New Roman" w:cs="Times New Roman"/>
                <w:szCs w:val="21"/>
              </w:rPr>
            </w:pPr>
            <w:r>
              <w:rPr>
                <w:rFonts w:ascii="Times New Roman" w:eastAsiaTheme="majorEastAsia" w:hAnsi="Times New Roman" w:cs="Times New Roman"/>
                <w:szCs w:val="21"/>
              </w:rPr>
              <w:t>校级科研平台</w:t>
            </w:r>
          </w:p>
        </w:tc>
        <w:tc>
          <w:tcPr>
            <w:tcW w:w="2952" w:type="dxa"/>
            <w:vAlign w:val="center"/>
          </w:tcPr>
          <w:p w14:paraId="5340721B" w14:textId="77777777" w:rsidR="00E24164" w:rsidRDefault="00F23214">
            <w:pPr>
              <w:autoSpaceDE w:val="0"/>
              <w:autoSpaceDN w:val="0"/>
              <w:adjustRightInd w:val="0"/>
              <w:spacing w:line="320" w:lineRule="exact"/>
              <w:jc w:val="center"/>
              <w:rPr>
                <w:rFonts w:ascii="Times New Roman" w:eastAsiaTheme="majorEastAsia" w:hAnsi="Times New Roman" w:cs="Times New Roman"/>
                <w:szCs w:val="21"/>
              </w:rPr>
            </w:pPr>
            <w:r>
              <w:rPr>
                <w:rFonts w:ascii="Times New Roman" w:eastAsiaTheme="majorEastAsia" w:hAnsi="Times New Roman" w:cs="Times New Roman"/>
                <w:szCs w:val="21"/>
              </w:rPr>
              <w:t>俄罗斯语言与文化研究所</w:t>
            </w:r>
          </w:p>
        </w:tc>
        <w:tc>
          <w:tcPr>
            <w:tcW w:w="1382" w:type="dxa"/>
            <w:vAlign w:val="center"/>
          </w:tcPr>
          <w:p w14:paraId="30191EDD" w14:textId="77777777" w:rsidR="00E24164" w:rsidRDefault="00F23214">
            <w:pPr>
              <w:autoSpaceDE w:val="0"/>
              <w:autoSpaceDN w:val="0"/>
              <w:adjustRightInd w:val="0"/>
              <w:spacing w:line="320" w:lineRule="exact"/>
              <w:jc w:val="center"/>
              <w:rPr>
                <w:rFonts w:ascii="Times New Roman" w:eastAsiaTheme="majorEastAsia" w:hAnsi="Times New Roman" w:cs="Times New Roman"/>
                <w:szCs w:val="21"/>
              </w:rPr>
            </w:pPr>
            <w:r>
              <w:rPr>
                <w:rFonts w:ascii="Times New Roman" w:eastAsiaTheme="majorEastAsia" w:hAnsi="Times New Roman" w:cs="Times New Roman"/>
                <w:szCs w:val="21"/>
              </w:rPr>
              <w:t>2021</w:t>
            </w:r>
          </w:p>
        </w:tc>
        <w:tc>
          <w:tcPr>
            <w:tcW w:w="1320" w:type="dxa"/>
            <w:vAlign w:val="center"/>
          </w:tcPr>
          <w:p w14:paraId="223B9138" w14:textId="77777777" w:rsidR="00E24164" w:rsidRDefault="00F23214">
            <w:pPr>
              <w:autoSpaceDE w:val="0"/>
              <w:autoSpaceDN w:val="0"/>
              <w:adjustRightInd w:val="0"/>
              <w:spacing w:line="320" w:lineRule="exact"/>
              <w:jc w:val="center"/>
              <w:rPr>
                <w:rFonts w:ascii="Times New Roman" w:eastAsiaTheme="majorEastAsia" w:hAnsi="Times New Roman" w:cs="Times New Roman"/>
                <w:szCs w:val="21"/>
              </w:rPr>
            </w:pPr>
            <w:r>
              <w:rPr>
                <w:rFonts w:ascii="Times New Roman" w:eastAsiaTheme="majorEastAsia" w:hAnsi="Times New Roman" w:cs="Times New Roman"/>
                <w:szCs w:val="21"/>
              </w:rPr>
              <w:t>暂未评估</w:t>
            </w:r>
          </w:p>
        </w:tc>
      </w:tr>
      <w:tr w:rsidR="00E24164" w14:paraId="6F9F21FB" w14:textId="77777777">
        <w:tc>
          <w:tcPr>
            <w:tcW w:w="1476" w:type="dxa"/>
            <w:vAlign w:val="center"/>
          </w:tcPr>
          <w:p w14:paraId="018FC140" w14:textId="77777777" w:rsidR="00E24164" w:rsidRDefault="00F23214">
            <w:pPr>
              <w:autoSpaceDE w:val="0"/>
              <w:autoSpaceDN w:val="0"/>
              <w:adjustRightInd w:val="0"/>
              <w:spacing w:line="320" w:lineRule="exact"/>
              <w:jc w:val="center"/>
              <w:rPr>
                <w:rFonts w:ascii="Times New Roman" w:eastAsiaTheme="majorEastAsia" w:hAnsi="Times New Roman" w:cs="Times New Roman"/>
                <w:szCs w:val="21"/>
              </w:rPr>
            </w:pPr>
            <w:r>
              <w:rPr>
                <w:rFonts w:ascii="Times New Roman" w:eastAsiaTheme="majorEastAsia" w:hAnsi="Times New Roman" w:cs="Times New Roman"/>
                <w:szCs w:val="21"/>
              </w:rPr>
              <w:t>2</w:t>
            </w:r>
          </w:p>
        </w:tc>
        <w:tc>
          <w:tcPr>
            <w:tcW w:w="1398" w:type="dxa"/>
            <w:vAlign w:val="center"/>
          </w:tcPr>
          <w:p w14:paraId="433E97C6" w14:textId="77777777" w:rsidR="00E24164" w:rsidRDefault="00F23214">
            <w:pPr>
              <w:autoSpaceDE w:val="0"/>
              <w:autoSpaceDN w:val="0"/>
              <w:adjustRightInd w:val="0"/>
              <w:spacing w:line="320" w:lineRule="exact"/>
              <w:jc w:val="center"/>
              <w:rPr>
                <w:rFonts w:ascii="Times New Roman" w:eastAsiaTheme="majorEastAsia" w:hAnsi="Times New Roman" w:cs="Times New Roman"/>
                <w:szCs w:val="21"/>
              </w:rPr>
            </w:pPr>
            <w:r>
              <w:rPr>
                <w:rFonts w:ascii="Times New Roman" w:eastAsiaTheme="majorEastAsia" w:hAnsi="Times New Roman" w:cs="Times New Roman"/>
                <w:szCs w:val="21"/>
              </w:rPr>
              <w:t>校级科研平台</w:t>
            </w:r>
          </w:p>
        </w:tc>
        <w:tc>
          <w:tcPr>
            <w:tcW w:w="2952" w:type="dxa"/>
            <w:vAlign w:val="center"/>
          </w:tcPr>
          <w:p w14:paraId="323AD302" w14:textId="77777777" w:rsidR="00E24164" w:rsidRDefault="00F23214">
            <w:pPr>
              <w:autoSpaceDE w:val="0"/>
              <w:autoSpaceDN w:val="0"/>
              <w:adjustRightInd w:val="0"/>
              <w:spacing w:line="320" w:lineRule="exact"/>
              <w:jc w:val="center"/>
              <w:rPr>
                <w:rFonts w:ascii="Times New Roman" w:eastAsiaTheme="majorEastAsia" w:hAnsi="Times New Roman" w:cs="Times New Roman"/>
                <w:szCs w:val="21"/>
              </w:rPr>
            </w:pPr>
            <w:r>
              <w:rPr>
                <w:rFonts w:ascii="Times New Roman" w:eastAsiaTheme="majorEastAsia" w:hAnsi="Times New Roman" w:cs="Times New Roman"/>
                <w:szCs w:val="21"/>
              </w:rPr>
              <w:t>农林科技与文化译介研究所</w:t>
            </w:r>
          </w:p>
        </w:tc>
        <w:tc>
          <w:tcPr>
            <w:tcW w:w="1382" w:type="dxa"/>
            <w:vAlign w:val="center"/>
          </w:tcPr>
          <w:p w14:paraId="314D61A2" w14:textId="77777777" w:rsidR="00E24164" w:rsidRDefault="00F23214">
            <w:pPr>
              <w:autoSpaceDE w:val="0"/>
              <w:autoSpaceDN w:val="0"/>
              <w:adjustRightInd w:val="0"/>
              <w:spacing w:line="320" w:lineRule="exact"/>
              <w:jc w:val="center"/>
              <w:rPr>
                <w:rFonts w:ascii="Times New Roman" w:eastAsiaTheme="majorEastAsia" w:hAnsi="Times New Roman" w:cs="Times New Roman"/>
                <w:szCs w:val="21"/>
              </w:rPr>
            </w:pPr>
            <w:r>
              <w:rPr>
                <w:rFonts w:ascii="Times New Roman" w:eastAsiaTheme="majorEastAsia" w:hAnsi="Times New Roman" w:cs="Times New Roman"/>
                <w:szCs w:val="21"/>
              </w:rPr>
              <w:t>2020</w:t>
            </w:r>
          </w:p>
        </w:tc>
        <w:tc>
          <w:tcPr>
            <w:tcW w:w="1320" w:type="dxa"/>
            <w:vAlign w:val="center"/>
          </w:tcPr>
          <w:p w14:paraId="28AEAAD9" w14:textId="77777777" w:rsidR="00E24164" w:rsidRDefault="00F23214">
            <w:pPr>
              <w:autoSpaceDE w:val="0"/>
              <w:autoSpaceDN w:val="0"/>
              <w:adjustRightInd w:val="0"/>
              <w:spacing w:line="320" w:lineRule="exact"/>
              <w:jc w:val="center"/>
              <w:rPr>
                <w:rFonts w:ascii="Times New Roman" w:eastAsiaTheme="majorEastAsia" w:hAnsi="Times New Roman" w:cs="Times New Roman"/>
                <w:szCs w:val="21"/>
              </w:rPr>
            </w:pPr>
            <w:r>
              <w:rPr>
                <w:rFonts w:ascii="Times New Roman" w:eastAsiaTheme="majorEastAsia" w:hAnsi="Times New Roman" w:cs="Times New Roman"/>
                <w:szCs w:val="21"/>
              </w:rPr>
              <w:t>暂未评估</w:t>
            </w:r>
          </w:p>
        </w:tc>
      </w:tr>
      <w:tr w:rsidR="00E24164" w14:paraId="3629DC91" w14:textId="77777777">
        <w:tc>
          <w:tcPr>
            <w:tcW w:w="1476" w:type="dxa"/>
            <w:vAlign w:val="center"/>
          </w:tcPr>
          <w:p w14:paraId="2269A152" w14:textId="77777777" w:rsidR="00E24164" w:rsidRDefault="00F23214">
            <w:pPr>
              <w:autoSpaceDE w:val="0"/>
              <w:autoSpaceDN w:val="0"/>
              <w:adjustRightInd w:val="0"/>
              <w:jc w:val="center"/>
              <w:rPr>
                <w:rFonts w:ascii="Times New Roman" w:eastAsiaTheme="majorEastAsia" w:hAnsi="Times New Roman" w:cs="Times New Roman"/>
                <w:szCs w:val="21"/>
              </w:rPr>
            </w:pPr>
            <w:r>
              <w:rPr>
                <w:rFonts w:ascii="Times New Roman" w:eastAsiaTheme="majorEastAsia" w:hAnsi="Times New Roman" w:cs="Times New Roman"/>
                <w:szCs w:val="21"/>
              </w:rPr>
              <w:t>3</w:t>
            </w:r>
          </w:p>
        </w:tc>
        <w:tc>
          <w:tcPr>
            <w:tcW w:w="1398" w:type="dxa"/>
            <w:vAlign w:val="center"/>
          </w:tcPr>
          <w:p w14:paraId="26E04C9F" w14:textId="77777777" w:rsidR="00E24164" w:rsidRDefault="00F23214">
            <w:pPr>
              <w:autoSpaceDE w:val="0"/>
              <w:autoSpaceDN w:val="0"/>
              <w:adjustRightInd w:val="0"/>
              <w:spacing w:line="320" w:lineRule="exact"/>
              <w:jc w:val="center"/>
              <w:rPr>
                <w:rFonts w:ascii="Times New Roman" w:eastAsiaTheme="majorEastAsia" w:hAnsi="Times New Roman" w:cs="Times New Roman"/>
                <w:szCs w:val="21"/>
              </w:rPr>
            </w:pPr>
            <w:r>
              <w:rPr>
                <w:rFonts w:ascii="Times New Roman" w:eastAsiaTheme="majorEastAsia" w:hAnsi="Times New Roman" w:cs="Times New Roman"/>
                <w:szCs w:val="21"/>
              </w:rPr>
              <w:t>校级科研平台</w:t>
            </w:r>
          </w:p>
        </w:tc>
        <w:tc>
          <w:tcPr>
            <w:tcW w:w="2952" w:type="dxa"/>
            <w:vAlign w:val="center"/>
          </w:tcPr>
          <w:p w14:paraId="68B9E43F" w14:textId="77777777" w:rsidR="00E24164" w:rsidRDefault="00F23214">
            <w:pPr>
              <w:autoSpaceDE w:val="0"/>
              <w:autoSpaceDN w:val="0"/>
              <w:adjustRightInd w:val="0"/>
              <w:jc w:val="center"/>
              <w:rPr>
                <w:rFonts w:ascii="Times New Roman" w:eastAsiaTheme="majorEastAsia" w:hAnsi="Times New Roman" w:cs="Times New Roman"/>
                <w:szCs w:val="21"/>
              </w:rPr>
            </w:pPr>
            <w:r>
              <w:rPr>
                <w:rFonts w:ascii="Times New Roman" w:eastAsiaTheme="majorEastAsia" w:hAnsi="Times New Roman" w:cs="Times New Roman"/>
                <w:szCs w:val="21"/>
              </w:rPr>
              <w:t>湖湘文化与翻译研究所</w:t>
            </w:r>
          </w:p>
        </w:tc>
        <w:tc>
          <w:tcPr>
            <w:tcW w:w="1382" w:type="dxa"/>
            <w:vAlign w:val="center"/>
          </w:tcPr>
          <w:p w14:paraId="6C200189" w14:textId="77777777" w:rsidR="00E24164" w:rsidRDefault="00F23214">
            <w:pPr>
              <w:autoSpaceDE w:val="0"/>
              <w:autoSpaceDN w:val="0"/>
              <w:adjustRightInd w:val="0"/>
              <w:jc w:val="center"/>
              <w:rPr>
                <w:rFonts w:ascii="Times New Roman" w:eastAsiaTheme="majorEastAsia" w:hAnsi="Times New Roman" w:cs="Times New Roman"/>
                <w:szCs w:val="21"/>
              </w:rPr>
            </w:pPr>
            <w:r>
              <w:rPr>
                <w:rFonts w:ascii="Times New Roman" w:eastAsiaTheme="majorEastAsia" w:hAnsi="Times New Roman" w:cs="Times New Roman"/>
                <w:szCs w:val="21"/>
              </w:rPr>
              <w:t>2020</w:t>
            </w:r>
          </w:p>
        </w:tc>
        <w:tc>
          <w:tcPr>
            <w:tcW w:w="1320" w:type="dxa"/>
            <w:vAlign w:val="center"/>
          </w:tcPr>
          <w:p w14:paraId="3C46778C" w14:textId="77777777" w:rsidR="00E24164" w:rsidRDefault="00F23214">
            <w:pPr>
              <w:autoSpaceDE w:val="0"/>
              <w:autoSpaceDN w:val="0"/>
              <w:adjustRightInd w:val="0"/>
              <w:jc w:val="center"/>
              <w:rPr>
                <w:rFonts w:ascii="Times New Roman" w:eastAsiaTheme="majorEastAsia" w:hAnsi="Times New Roman" w:cs="Times New Roman"/>
                <w:b/>
                <w:bCs/>
                <w:szCs w:val="21"/>
              </w:rPr>
            </w:pPr>
            <w:r>
              <w:rPr>
                <w:rFonts w:ascii="Times New Roman" w:eastAsiaTheme="majorEastAsia" w:hAnsi="Times New Roman" w:cs="Times New Roman"/>
                <w:szCs w:val="21"/>
              </w:rPr>
              <w:t>暂未评估</w:t>
            </w:r>
          </w:p>
        </w:tc>
      </w:tr>
      <w:tr w:rsidR="00E24164" w14:paraId="1754568E" w14:textId="77777777">
        <w:tc>
          <w:tcPr>
            <w:tcW w:w="0" w:type="auto"/>
            <w:vAlign w:val="center"/>
          </w:tcPr>
          <w:p w14:paraId="1AD01C77" w14:textId="77777777" w:rsidR="00E24164" w:rsidRDefault="00F23214">
            <w:pPr>
              <w:autoSpaceDE w:val="0"/>
              <w:autoSpaceDN w:val="0"/>
              <w:adjustRightInd w:val="0"/>
              <w:jc w:val="center"/>
              <w:rPr>
                <w:rFonts w:ascii="Times New Roman" w:eastAsiaTheme="majorEastAsia" w:hAnsi="Times New Roman" w:cs="Times New Roman"/>
                <w:szCs w:val="21"/>
              </w:rPr>
            </w:pPr>
            <w:r>
              <w:rPr>
                <w:rFonts w:ascii="Times New Roman" w:eastAsiaTheme="majorEastAsia" w:hAnsi="Times New Roman" w:cs="Times New Roman"/>
                <w:szCs w:val="21"/>
              </w:rPr>
              <w:t>4</w:t>
            </w:r>
          </w:p>
        </w:tc>
        <w:tc>
          <w:tcPr>
            <w:tcW w:w="0" w:type="auto"/>
            <w:vAlign w:val="center"/>
          </w:tcPr>
          <w:p w14:paraId="56E53BDA" w14:textId="77777777" w:rsidR="00E24164" w:rsidRDefault="00F23214">
            <w:pPr>
              <w:autoSpaceDE w:val="0"/>
              <w:autoSpaceDN w:val="0"/>
              <w:adjustRightInd w:val="0"/>
              <w:spacing w:line="320" w:lineRule="exact"/>
              <w:jc w:val="center"/>
              <w:rPr>
                <w:rFonts w:ascii="Times New Roman" w:eastAsiaTheme="majorEastAsia" w:hAnsi="Times New Roman" w:cs="Times New Roman"/>
                <w:szCs w:val="21"/>
              </w:rPr>
            </w:pPr>
            <w:r>
              <w:rPr>
                <w:rFonts w:ascii="Times New Roman" w:eastAsiaTheme="majorEastAsia" w:hAnsi="Times New Roman" w:cs="Times New Roman"/>
                <w:szCs w:val="21"/>
              </w:rPr>
              <w:t>校级科研平台</w:t>
            </w:r>
          </w:p>
        </w:tc>
        <w:tc>
          <w:tcPr>
            <w:tcW w:w="0" w:type="auto"/>
            <w:vAlign w:val="center"/>
          </w:tcPr>
          <w:p w14:paraId="5E3B1B68" w14:textId="77777777" w:rsidR="00E24164" w:rsidRDefault="00F23214">
            <w:pPr>
              <w:autoSpaceDE w:val="0"/>
              <w:autoSpaceDN w:val="0"/>
              <w:adjustRightInd w:val="0"/>
              <w:spacing w:line="320" w:lineRule="exact"/>
              <w:jc w:val="center"/>
              <w:rPr>
                <w:rFonts w:ascii="Times New Roman" w:eastAsiaTheme="majorEastAsia" w:hAnsi="Times New Roman" w:cs="Times New Roman"/>
                <w:szCs w:val="21"/>
              </w:rPr>
            </w:pPr>
            <w:r>
              <w:rPr>
                <w:rFonts w:ascii="Times New Roman" w:eastAsiaTheme="majorEastAsia" w:hAnsi="Times New Roman" w:cs="Times New Roman"/>
                <w:szCs w:val="21"/>
              </w:rPr>
              <w:t>湖南口传文化记录与译介研究所</w:t>
            </w:r>
          </w:p>
        </w:tc>
        <w:tc>
          <w:tcPr>
            <w:tcW w:w="0" w:type="auto"/>
            <w:vAlign w:val="center"/>
          </w:tcPr>
          <w:p w14:paraId="473EAFE2" w14:textId="77777777" w:rsidR="00E24164" w:rsidRDefault="00F23214">
            <w:pPr>
              <w:autoSpaceDE w:val="0"/>
              <w:autoSpaceDN w:val="0"/>
              <w:adjustRightInd w:val="0"/>
              <w:spacing w:line="320" w:lineRule="exact"/>
              <w:jc w:val="center"/>
              <w:rPr>
                <w:rFonts w:ascii="Times New Roman" w:eastAsiaTheme="majorEastAsia" w:hAnsi="Times New Roman" w:cs="Times New Roman"/>
                <w:szCs w:val="21"/>
              </w:rPr>
            </w:pPr>
            <w:r>
              <w:rPr>
                <w:rFonts w:ascii="Times New Roman" w:eastAsiaTheme="majorEastAsia" w:hAnsi="Times New Roman" w:cs="Times New Roman"/>
                <w:szCs w:val="21"/>
              </w:rPr>
              <w:t>2012</w:t>
            </w:r>
          </w:p>
        </w:tc>
        <w:tc>
          <w:tcPr>
            <w:tcW w:w="0" w:type="auto"/>
            <w:vAlign w:val="center"/>
          </w:tcPr>
          <w:p w14:paraId="40EEF8F9" w14:textId="77777777" w:rsidR="00E24164" w:rsidRDefault="00F23214">
            <w:pPr>
              <w:autoSpaceDE w:val="0"/>
              <w:autoSpaceDN w:val="0"/>
              <w:adjustRightInd w:val="0"/>
              <w:jc w:val="center"/>
              <w:rPr>
                <w:rFonts w:ascii="Times New Roman" w:eastAsiaTheme="majorEastAsia" w:hAnsi="Times New Roman" w:cs="Times New Roman"/>
                <w:b/>
                <w:bCs/>
                <w:szCs w:val="21"/>
              </w:rPr>
            </w:pPr>
            <w:r>
              <w:rPr>
                <w:rFonts w:ascii="Times New Roman" w:eastAsiaTheme="majorEastAsia" w:hAnsi="Times New Roman" w:cs="Times New Roman"/>
                <w:szCs w:val="21"/>
              </w:rPr>
              <w:t>暂未评估</w:t>
            </w:r>
          </w:p>
        </w:tc>
      </w:tr>
    </w:tbl>
    <w:p w14:paraId="1E7770B4" w14:textId="77777777" w:rsidR="00E24164" w:rsidRDefault="00E24164">
      <w:pPr>
        <w:autoSpaceDE w:val="0"/>
        <w:autoSpaceDN w:val="0"/>
        <w:adjustRightInd w:val="0"/>
        <w:jc w:val="left"/>
        <w:rPr>
          <w:rFonts w:ascii="Times New Roman" w:eastAsiaTheme="majorEastAsia" w:hAnsi="Times New Roman" w:cs="Times New Roman"/>
          <w:b/>
          <w:bCs/>
          <w:sz w:val="24"/>
          <w:szCs w:val="24"/>
        </w:rPr>
      </w:pPr>
    </w:p>
    <w:p w14:paraId="73E5F6E2" w14:textId="77777777" w:rsidR="00E24164" w:rsidRDefault="00F23214">
      <w:pPr>
        <w:adjustRightInd w:val="0"/>
        <w:rPr>
          <w:rFonts w:ascii="Times New Roman" w:eastAsia="黑体" w:hAnsi="Times New Roman" w:cs="Times New Roman"/>
          <w:sz w:val="24"/>
        </w:rPr>
      </w:pPr>
      <w:r>
        <w:rPr>
          <w:rFonts w:ascii="Times New Roman" w:eastAsia="黑体" w:hAnsi="Times New Roman" w:cs="Times New Roman"/>
          <w:sz w:val="24"/>
        </w:rPr>
        <w:lastRenderedPageBreak/>
        <w:t xml:space="preserve">3.6 </w:t>
      </w:r>
      <w:r>
        <w:rPr>
          <w:rFonts w:ascii="Times New Roman" w:eastAsia="黑体" w:hAnsi="Times New Roman" w:cs="Times New Roman"/>
          <w:sz w:val="24"/>
        </w:rPr>
        <w:t>社会服务情况</w:t>
      </w:r>
    </w:p>
    <w:p w14:paraId="6889C3A7" w14:textId="77777777" w:rsidR="00E24164" w:rsidRDefault="00F23214">
      <w:pPr>
        <w:autoSpaceDE w:val="0"/>
        <w:autoSpaceDN w:val="0"/>
        <w:adjustRightInd w:val="0"/>
        <w:ind w:firstLineChars="200" w:firstLine="48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在疫情影响之下，本学位点的师生参与社会服务的机会有所减少。然而值得一提的是，皮爱红老师不畏艰难，克服高原反应等重重困难，积极投身于藏区的教育服务工作。她不仅指导藏族教师进行英语教学实践，还帮助他们成功申请了</w:t>
      </w:r>
      <w:r>
        <w:rPr>
          <w:rFonts w:ascii="Times New Roman" w:eastAsia="宋体" w:hAnsi="Times New Roman" w:cs="Times New Roman"/>
          <w:color w:val="000000" w:themeColor="text1"/>
          <w:sz w:val="24"/>
          <w:szCs w:val="24"/>
        </w:rPr>
        <w:t>7</w:t>
      </w:r>
      <w:r>
        <w:rPr>
          <w:rFonts w:ascii="Times New Roman" w:eastAsia="宋体" w:hAnsi="Times New Roman" w:cs="Times New Roman"/>
          <w:color w:val="000000" w:themeColor="text1"/>
          <w:sz w:val="24"/>
          <w:szCs w:val="24"/>
        </w:rPr>
        <w:t>项教改课题，打破了该校藏族教师课题零申报的纪录。此外皮爱红老师在闲暇之余，组织藏族学生参与课外阅读活动，有效激发他们的阅读热情，显著提升了汉语能力。在庆祝援藏三十周年之际，皮爱红老师作为唯一的英语教师志愿者，主动前往偏远的</w:t>
      </w:r>
      <w:proofErr w:type="gramStart"/>
      <w:r>
        <w:rPr>
          <w:rFonts w:ascii="Times New Roman" w:eastAsia="宋体" w:hAnsi="Times New Roman" w:cs="Times New Roman"/>
          <w:color w:val="000000" w:themeColor="text1"/>
          <w:sz w:val="24"/>
          <w:szCs w:val="24"/>
        </w:rPr>
        <w:t>玉麦乡开展</w:t>
      </w:r>
      <w:proofErr w:type="gramEnd"/>
      <w:r>
        <w:rPr>
          <w:rFonts w:ascii="Times New Roman" w:eastAsia="宋体" w:hAnsi="Times New Roman" w:cs="Times New Roman"/>
          <w:color w:val="000000" w:themeColor="text1"/>
          <w:sz w:val="24"/>
          <w:szCs w:val="24"/>
        </w:rPr>
        <w:t>送教下乡活动，展现了本学位点教师服务社会的责任与担当。另外廖蓓辉、何敏老</w:t>
      </w:r>
      <w:r>
        <w:rPr>
          <w:rFonts w:ascii="Times New Roman" w:eastAsia="宋体" w:hAnsi="Times New Roman" w:cs="Times New Roman"/>
          <w:color w:val="000000" w:themeColor="text1"/>
          <w:sz w:val="24"/>
          <w:szCs w:val="24"/>
        </w:rPr>
        <w:t>师完成了《湖南省生物多样性白皮书》的英文翻译，供联合国生物多样性大会交流。</w:t>
      </w:r>
    </w:p>
    <w:p w14:paraId="356E6F2F" w14:textId="77777777" w:rsidR="00E24164" w:rsidRDefault="00E24164">
      <w:pPr>
        <w:autoSpaceDE w:val="0"/>
        <w:autoSpaceDN w:val="0"/>
        <w:adjustRightInd w:val="0"/>
        <w:jc w:val="left"/>
        <w:rPr>
          <w:rFonts w:ascii="Times New Roman" w:eastAsia="宋体" w:hAnsi="Times New Roman" w:cs="Times New Roman"/>
          <w:color w:val="000000" w:themeColor="text1"/>
          <w:sz w:val="24"/>
          <w:szCs w:val="24"/>
        </w:rPr>
      </w:pPr>
    </w:p>
    <w:p w14:paraId="066F5194" w14:textId="77777777" w:rsidR="00E24164" w:rsidRDefault="00F23214">
      <w:pPr>
        <w:autoSpaceDE w:val="0"/>
        <w:autoSpaceDN w:val="0"/>
        <w:adjustRightInd w:val="0"/>
        <w:jc w:val="left"/>
        <w:rPr>
          <w:rFonts w:ascii="Times New Roman" w:eastAsia="黑体" w:hAnsi="Times New Roman" w:cs="Times New Roman"/>
          <w:sz w:val="28"/>
          <w:szCs w:val="28"/>
        </w:rPr>
      </w:pPr>
      <w:r>
        <w:rPr>
          <w:rFonts w:ascii="Times New Roman" w:eastAsia="黑体" w:hAnsi="Times New Roman" w:cs="Times New Roman"/>
          <w:sz w:val="28"/>
          <w:szCs w:val="28"/>
        </w:rPr>
        <w:t>4.</w:t>
      </w:r>
      <w:r>
        <w:rPr>
          <w:rFonts w:ascii="Times New Roman" w:eastAsia="黑体" w:hAnsi="Times New Roman" w:cs="Times New Roman"/>
          <w:sz w:val="28"/>
          <w:szCs w:val="28"/>
        </w:rPr>
        <w:t>国际合作交流</w:t>
      </w:r>
    </w:p>
    <w:p w14:paraId="42503AC5" w14:textId="77777777" w:rsidR="00E24164" w:rsidRDefault="00F23214">
      <w:pPr>
        <w:adjustRightInd w:val="0"/>
        <w:rPr>
          <w:rFonts w:ascii="Times New Roman" w:eastAsia="黑体" w:hAnsi="Times New Roman" w:cs="Times New Roman"/>
          <w:sz w:val="24"/>
        </w:rPr>
      </w:pPr>
      <w:r>
        <w:rPr>
          <w:rFonts w:ascii="Times New Roman" w:eastAsia="黑体" w:hAnsi="Times New Roman" w:cs="Times New Roman"/>
          <w:sz w:val="24"/>
        </w:rPr>
        <w:t xml:space="preserve">4.1 </w:t>
      </w:r>
      <w:r>
        <w:rPr>
          <w:rFonts w:ascii="Times New Roman" w:eastAsia="黑体" w:hAnsi="Times New Roman" w:cs="Times New Roman"/>
          <w:sz w:val="24"/>
        </w:rPr>
        <w:t>教师国际合作交流</w:t>
      </w:r>
    </w:p>
    <w:p w14:paraId="66067305" w14:textId="77777777" w:rsidR="00E24164" w:rsidRDefault="00F23214">
      <w:pPr>
        <w:autoSpaceDE w:val="0"/>
        <w:autoSpaceDN w:val="0"/>
        <w:adjustRightInd w:val="0"/>
        <w:jc w:val="center"/>
        <w:rPr>
          <w:rFonts w:ascii="Times New Roman" w:eastAsiaTheme="majorEastAsia" w:hAnsi="Times New Roman" w:cs="Times New Roman"/>
          <w:b/>
          <w:color w:val="000000"/>
          <w:szCs w:val="21"/>
        </w:rPr>
      </w:pPr>
      <w:r>
        <w:rPr>
          <w:rFonts w:ascii="Times New Roman" w:eastAsiaTheme="majorEastAsia" w:hAnsi="Times New Roman" w:cs="Times New Roman"/>
          <w:b/>
          <w:color w:val="000000"/>
          <w:szCs w:val="21"/>
        </w:rPr>
        <w:t>表</w:t>
      </w:r>
      <w:r>
        <w:rPr>
          <w:rFonts w:ascii="Times New Roman" w:eastAsiaTheme="majorEastAsia" w:hAnsi="Times New Roman" w:cs="Times New Roman"/>
          <w:b/>
          <w:color w:val="000000"/>
          <w:szCs w:val="21"/>
        </w:rPr>
        <w:t>1</w:t>
      </w:r>
      <w:r>
        <w:rPr>
          <w:rFonts w:ascii="Times New Roman" w:eastAsiaTheme="majorEastAsia" w:hAnsi="Times New Roman" w:cs="Times New Roman" w:hint="eastAsia"/>
          <w:b/>
          <w:color w:val="000000"/>
          <w:szCs w:val="21"/>
        </w:rPr>
        <w:t>0</w:t>
      </w:r>
      <w:r>
        <w:rPr>
          <w:rFonts w:ascii="Times New Roman" w:eastAsiaTheme="majorEastAsia" w:hAnsi="Times New Roman" w:cs="Times New Roman"/>
          <w:b/>
          <w:color w:val="000000"/>
          <w:szCs w:val="21"/>
        </w:rPr>
        <w:t xml:space="preserve"> </w:t>
      </w:r>
      <w:r>
        <w:rPr>
          <w:rFonts w:ascii="Times New Roman" w:eastAsiaTheme="majorEastAsia" w:hAnsi="Times New Roman" w:cs="Times New Roman"/>
          <w:b/>
          <w:color w:val="000000"/>
          <w:szCs w:val="21"/>
        </w:rPr>
        <w:t>教师赴境外学习情况</w:t>
      </w:r>
    </w:p>
    <w:tbl>
      <w:tblPr>
        <w:tblStyle w:val="aa"/>
        <w:tblW w:w="0" w:type="auto"/>
        <w:tblLook w:val="04A0" w:firstRow="1" w:lastRow="0" w:firstColumn="1" w:lastColumn="0" w:noHBand="0" w:noVBand="1"/>
      </w:tblPr>
      <w:tblGrid>
        <w:gridCol w:w="794"/>
        <w:gridCol w:w="1262"/>
        <w:gridCol w:w="1029"/>
        <w:gridCol w:w="1258"/>
        <w:gridCol w:w="1227"/>
        <w:gridCol w:w="1546"/>
        <w:gridCol w:w="1412"/>
      </w:tblGrid>
      <w:tr w:rsidR="00E24164" w14:paraId="073F5EF4" w14:textId="77777777">
        <w:tc>
          <w:tcPr>
            <w:tcW w:w="794" w:type="dxa"/>
          </w:tcPr>
          <w:p w14:paraId="14EA1136" w14:textId="77777777" w:rsidR="00E24164" w:rsidRDefault="00F23214">
            <w:pPr>
              <w:autoSpaceDE w:val="0"/>
              <w:autoSpaceDN w:val="0"/>
              <w:adjustRightInd w:val="0"/>
              <w:jc w:val="center"/>
              <w:rPr>
                <w:rFonts w:ascii="Times New Roman" w:eastAsiaTheme="majorEastAsia" w:hAnsi="Times New Roman" w:cs="Times New Roman"/>
                <w:b/>
                <w:bCs/>
                <w:color w:val="000000" w:themeColor="text1"/>
                <w:szCs w:val="21"/>
              </w:rPr>
            </w:pPr>
            <w:r>
              <w:rPr>
                <w:rFonts w:ascii="Times New Roman" w:eastAsiaTheme="majorEastAsia" w:hAnsi="Times New Roman" w:cs="Times New Roman"/>
                <w:b/>
                <w:bCs/>
                <w:color w:val="000000" w:themeColor="text1"/>
                <w:szCs w:val="21"/>
              </w:rPr>
              <w:t>序号</w:t>
            </w:r>
          </w:p>
        </w:tc>
        <w:tc>
          <w:tcPr>
            <w:tcW w:w="1262" w:type="dxa"/>
          </w:tcPr>
          <w:p w14:paraId="6AB1E52D" w14:textId="77777777" w:rsidR="00E24164" w:rsidRDefault="00F23214">
            <w:pPr>
              <w:autoSpaceDE w:val="0"/>
              <w:autoSpaceDN w:val="0"/>
              <w:adjustRightInd w:val="0"/>
              <w:jc w:val="center"/>
              <w:rPr>
                <w:rFonts w:ascii="Times New Roman" w:eastAsiaTheme="majorEastAsia" w:hAnsi="Times New Roman" w:cs="Times New Roman"/>
                <w:b/>
                <w:bCs/>
                <w:color w:val="000000" w:themeColor="text1"/>
                <w:szCs w:val="21"/>
              </w:rPr>
            </w:pPr>
            <w:r>
              <w:rPr>
                <w:rFonts w:ascii="Times New Roman" w:eastAsiaTheme="majorEastAsia" w:hAnsi="Times New Roman" w:cs="Times New Roman"/>
                <w:b/>
                <w:bCs/>
                <w:color w:val="000000" w:themeColor="text1"/>
                <w:szCs w:val="21"/>
              </w:rPr>
              <w:t>教师姓名</w:t>
            </w:r>
          </w:p>
        </w:tc>
        <w:tc>
          <w:tcPr>
            <w:tcW w:w="1029" w:type="dxa"/>
          </w:tcPr>
          <w:p w14:paraId="061C1CEE" w14:textId="77777777" w:rsidR="00E24164" w:rsidRDefault="00F23214">
            <w:pPr>
              <w:autoSpaceDE w:val="0"/>
              <w:autoSpaceDN w:val="0"/>
              <w:adjustRightInd w:val="0"/>
              <w:jc w:val="center"/>
              <w:rPr>
                <w:rFonts w:ascii="Times New Roman" w:eastAsiaTheme="majorEastAsia" w:hAnsi="Times New Roman" w:cs="Times New Roman"/>
                <w:b/>
                <w:bCs/>
                <w:color w:val="000000" w:themeColor="text1"/>
                <w:szCs w:val="21"/>
              </w:rPr>
            </w:pPr>
            <w:r>
              <w:rPr>
                <w:rFonts w:ascii="Times New Roman" w:eastAsiaTheme="majorEastAsia" w:hAnsi="Times New Roman" w:cs="Times New Roman"/>
                <w:b/>
                <w:bCs/>
                <w:color w:val="000000" w:themeColor="text1"/>
                <w:szCs w:val="21"/>
              </w:rPr>
              <w:t>职称</w:t>
            </w:r>
          </w:p>
        </w:tc>
        <w:tc>
          <w:tcPr>
            <w:tcW w:w="1258" w:type="dxa"/>
          </w:tcPr>
          <w:p w14:paraId="7E9B8E49" w14:textId="77777777" w:rsidR="00E24164" w:rsidRDefault="00F23214">
            <w:pPr>
              <w:autoSpaceDE w:val="0"/>
              <w:autoSpaceDN w:val="0"/>
              <w:adjustRightInd w:val="0"/>
              <w:jc w:val="center"/>
              <w:rPr>
                <w:rFonts w:ascii="Times New Roman" w:eastAsiaTheme="majorEastAsia" w:hAnsi="Times New Roman" w:cs="Times New Roman"/>
                <w:b/>
                <w:bCs/>
                <w:color w:val="000000" w:themeColor="text1"/>
                <w:szCs w:val="21"/>
              </w:rPr>
            </w:pPr>
            <w:r>
              <w:rPr>
                <w:rFonts w:ascii="Times New Roman" w:eastAsiaTheme="majorEastAsia" w:hAnsi="Times New Roman" w:cs="Times New Roman"/>
                <w:b/>
                <w:bCs/>
                <w:color w:val="000000" w:themeColor="text1"/>
                <w:szCs w:val="21"/>
              </w:rPr>
              <w:t>学习单位</w:t>
            </w:r>
          </w:p>
        </w:tc>
        <w:tc>
          <w:tcPr>
            <w:tcW w:w="1227" w:type="dxa"/>
          </w:tcPr>
          <w:p w14:paraId="1760FF46" w14:textId="77777777" w:rsidR="00E24164" w:rsidRDefault="00F23214">
            <w:pPr>
              <w:autoSpaceDE w:val="0"/>
              <w:autoSpaceDN w:val="0"/>
              <w:adjustRightInd w:val="0"/>
              <w:jc w:val="center"/>
              <w:rPr>
                <w:rFonts w:ascii="Times New Roman" w:eastAsiaTheme="majorEastAsia" w:hAnsi="Times New Roman" w:cs="Times New Roman"/>
                <w:b/>
                <w:bCs/>
                <w:color w:val="000000" w:themeColor="text1"/>
                <w:szCs w:val="21"/>
              </w:rPr>
            </w:pPr>
            <w:r>
              <w:rPr>
                <w:rFonts w:ascii="Times New Roman" w:eastAsiaTheme="majorEastAsia" w:hAnsi="Times New Roman" w:cs="Times New Roman"/>
                <w:b/>
                <w:bCs/>
                <w:color w:val="000000" w:themeColor="text1"/>
                <w:szCs w:val="21"/>
              </w:rPr>
              <w:t>地点</w:t>
            </w:r>
          </w:p>
        </w:tc>
        <w:tc>
          <w:tcPr>
            <w:tcW w:w="1546" w:type="dxa"/>
          </w:tcPr>
          <w:p w14:paraId="072FC223" w14:textId="77777777" w:rsidR="00E24164" w:rsidRDefault="00F23214">
            <w:pPr>
              <w:autoSpaceDE w:val="0"/>
              <w:autoSpaceDN w:val="0"/>
              <w:adjustRightInd w:val="0"/>
              <w:jc w:val="center"/>
              <w:rPr>
                <w:rFonts w:ascii="Times New Roman" w:eastAsiaTheme="majorEastAsia" w:hAnsi="Times New Roman" w:cs="Times New Roman"/>
                <w:b/>
                <w:bCs/>
                <w:color w:val="000000" w:themeColor="text1"/>
                <w:szCs w:val="21"/>
              </w:rPr>
            </w:pPr>
            <w:r>
              <w:rPr>
                <w:rFonts w:ascii="Times New Roman" w:eastAsiaTheme="majorEastAsia" w:hAnsi="Times New Roman" w:cs="Times New Roman"/>
                <w:b/>
                <w:bCs/>
                <w:color w:val="000000" w:themeColor="text1"/>
                <w:szCs w:val="21"/>
              </w:rPr>
              <w:t>起止时间</w:t>
            </w:r>
          </w:p>
        </w:tc>
        <w:tc>
          <w:tcPr>
            <w:tcW w:w="1412" w:type="dxa"/>
          </w:tcPr>
          <w:p w14:paraId="4D657FFB" w14:textId="77777777" w:rsidR="00E24164" w:rsidRDefault="00F23214">
            <w:pPr>
              <w:autoSpaceDE w:val="0"/>
              <w:autoSpaceDN w:val="0"/>
              <w:adjustRightInd w:val="0"/>
              <w:jc w:val="center"/>
              <w:rPr>
                <w:rFonts w:ascii="Times New Roman" w:eastAsiaTheme="majorEastAsia" w:hAnsi="Times New Roman" w:cs="Times New Roman"/>
                <w:b/>
                <w:bCs/>
                <w:color w:val="000000" w:themeColor="text1"/>
                <w:szCs w:val="21"/>
              </w:rPr>
            </w:pPr>
            <w:r>
              <w:rPr>
                <w:rFonts w:ascii="Times New Roman" w:eastAsiaTheme="majorEastAsia" w:hAnsi="Times New Roman" w:cs="Times New Roman"/>
                <w:b/>
                <w:bCs/>
                <w:color w:val="000000" w:themeColor="text1"/>
                <w:szCs w:val="21"/>
              </w:rPr>
              <w:t>资助方式</w:t>
            </w:r>
          </w:p>
        </w:tc>
      </w:tr>
      <w:tr w:rsidR="00E24164" w14:paraId="510C491E" w14:textId="77777777">
        <w:tc>
          <w:tcPr>
            <w:tcW w:w="794" w:type="dxa"/>
            <w:vAlign w:val="center"/>
          </w:tcPr>
          <w:p w14:paraId="480CA2FA" w14:textId="77777777" w:rsidR="00E24164" w:rsidRDefault="00F23214">
            <w:pPr>
              <w:autoSpaceDE w:val="0"/>
              <w:autoSpaceDN w:val="0"/>
              <w:adjustRightInd w:val="0"/>
              <w:jc w:val="center"/>
              <w:rPr>
                <w:rFonts w:ascii="Times New Roman" w:eastAsiaTheme="majorEastAsia" w:hAnsi="Times New Roman" w:cs="Times New Roman"/>
                <w:color w:val="000000" w:themeColor="text1"/>
                <w:szCs w:val="21"/>
              </w:rPr>
            </w:pPr>
            <w:r>
              <w:rPr>
                <w:rFonts w:ascii="Times New Roman" w:eastAsiaTheme="majorEastAsia" w:hAnsi="Times New Roman" w:cs="Times New Roman"/>
                <w:color w:val="000000" w:themeColor="text1"/>
                <w:szCs w:val="21"/>
              </w:rPr>
              <w:t>1</w:t>
            </w:r>
          </w:p>
        </w:tc>
        <w:tc>
          <w:tcPr>
            <w:tcW w:w="1262" w:type="dxa"/>
            <w:vAlign w:val="center"/>
          </w:tcPr>
          <w:p w14:paraId="510D4AF6" w14:textId="77777777" w:rsidR="00E24164" w:rsidRDefault="00F23214">
            <w:pPr>
              <w:autoSpaceDE w:val="0"/>
              <w:autoSpaceDN w:val="0"/>
              <w:adjustRightInd w:val="0"/>
              <w:jc w:val="center"/>
              <w:rPr>
                <w:rFonts w:ascii="Times New Roman" w:eastAsiaTheme="majorEastAsia" w:hAnsi="Times New Roman" w:cs="Times New Roman"/>
                <w:color w:val="000000" w:themeColor="text1"/>
                <w:szCs w:val="21"/>
              </w:rPr>
            </w:pPr>
            <w:r>
              <w:rPr>
                <w:rFonts w:ascii="Times New Roman" w:eastAsiaTheme="majorEastAsia" w:hAnsi="Times New Roman" w:cs="Times New Roman"/>
                <w:color w:val="000000" w:themeColor="text1"/>
                <w:szCs w:val="21"/>
              </w:rPr>
              <w:t>张帆</w:t>
            </w:r>
          </w:p>
        </w:tc>
        <w:tc>
          <w:tcPr>
            <w:tcW w:w="1029" w:type="dxa"/>
            <w:vAlign w:val="center"/>
          </w:tcPr>
          <w:p w14:paraId="514F7906" w14:textId="77777777" w:rsidR="00E24164" w:rsidRDefault="00F23214">
            <w:pPr>
              <w:autoSpaceDE w:val="0"/>
              <w:autoSpaceDN w:val="0"/>
              <w:adjustRightInd w:val="0"/>
              <w:jc w:val="center"/>
              <w:rPr>
                <w:rFonts w:ascii="Times New Roman" w:eastAsiaTheme="majorEastAsia" w:hAnsi="Times New Roman" w:cs="Times New Roman"/>
                <w:color w:val="000000" w:themeColor="text1"/>
                <w:szCs w:val="21"/>
              </w:rPr>
            </w:pPr>
            <w:r>
              <w:rPr>
                <w:rFonts w:ascii="Times New Roman" w:eastAsiaTheme="majorEastAsia" w:hAnsi="Times New Roman" w:cs="Times New Roman"/>
                <w:color w:val="000000" w:themeColor="text1"/>
                <w:szCs w:val="21"/>
              </w:rPr>
              <w:t>讲师</w:t>
            </w:r>
          </w:p>
        </w:tc>
        <w:tc>
          <w:tcPr>
            <w:tcW w:w="1258" w:type="dxa"/>
            <w:vAlign w:val="center"/>
          </w:tcPr>
          <w:p w14:paraId="600CF5E4" w14:textId="77777777" w:rsidR="00E24164" w:rsidRDefault="00F23214">
            <w:pPr>
              <w:autoSpaceDE w:val="0"/>
              <w:autoSpaceDN w:val="0"/>
              <w:adjustRightInd w:val="0"/>
              <w:jc w:val="center"/>
              <w:rPr>
                <w:rFonts w:ascii="Times New Roman" w:eastAsiaTheme="majorEastAsia" w:hAnsi="Times New Roman" w:cs="Times New Roman"/>
                <w:color w:val="000000" w:themeColor="text1"/>
                <w:szCs w:val="21"/>
              </w:rPr>
            </w:pPr>
            <w:r>
              <w:rPr>
                <w:rFonts w:ascii="Times New Roman" w:eastAsiaTheme="majorEastAsia" w:hAnsi="Times New Roman" w:cs="Times New Roman"/>
                <w:color w:val="000000" w:themeColor="text1"/>
                <w:szCs w:val="21"/>
              </w:rPr>
              <w:t>美国特拉华大学</w:t>
            </w:r>
          </w:p>
        </w:tc>
        <w:tc>
          <w:tcPr>
            <w:tcW w:w="1227" w:type="dxa"/>
            <w:vAlign w:val="center"/>
          </w:tcPr>
          <w:p w14:paraId="06FB0F29" w14:textId="77777777" w:rsidR="00E24164" w:rsidRDefault="00F23214">
            <w:pPr>
              <w:autoSpaceDE w:val="0"/>
              <w:autoSpaceDN w:val="0"/>
              <w:adjustRightInd w:val="0"/>
              <w:jc w:val="center"/>
              <w:rPr>
                <w:rFonts w:ascii="Times New Roman" w:eastAsiaTheme="majorEastAsia" w:hAnsi="Times New Roman" w:cs="Times New Roman"/>
                <w:color w:val="000000" w:themeColor="text1"/>
                <w:szCs w:val="21"/>
              </w:rPr>
            </w:pPr>
            <w:r>
              <w:rPr>
                <w:rFonts w:ascii="Times New Roman" w:eastAsiaTheme="majorEastAsia" w:hAnsi="Times New Roman" w:cs="Times New Roman"/>
                <w:color w:val="000000" w:themeColor="text1"/>
                <w:szCs w:val="21"/>
              </w:rPr>
              <w:t>美国</w:t>
            </w:r>
          </w:p>
        </w:tc>
        <w:tc>
          <w:tcPr>
            <w:tcW w:w="1546" w:type="dxa"/>
            <w:vAlign w:val="center"/>
          </w:tcPr>
          <w:p w14:paraId="649B267B" w14:textId="77777777" w:rsidR="00E24164" w:rsidRDefault="00F23214">
            <w:pPr>
              <w:autoSpaceDE w:val="0"/>
              <w:autoSpaceDN w:val="0"/>
              <w:adjustRightInd w:val="0"/>
              <w:jc w:val="center"/>
              <w:rPr>
                <w:rFonts w:ascii="Times New Roman" w:eastAsiaTheme="majorEastAsia" w:hAnsi="Times New Roman" w:cs="Times New Roman"/>
                <w:color w:val="000000" w:themeColor="text1"/>
                <w:szCs w:val="21"/>
              </w:rPr>
            </w:pPr>
            <w:r>
              <w:rPr>
                <w:rFonts w:ascii="Times New Roman" w:eastAsiaTheme="majorEastAsia" w:hAnsi="Times New Roman" w:cs="Times New Roman"/>
                <w:color w:val="000000" w:themeColor="text1"/>
                <w:szCs w:val="21"/>
              </w:rPr>
              <w:t>201808-202208</w:t>
            </w:r>
          </w:p>
        </w:tc>
        <w:tc>
          <w:tcPr>
            <w:tcW w:w="1412" w:type="dxa"/>
            <w:vAlign w:val="center"/>
          </w:tcPr>
          <w:p w14:paraId="74C26C37" w14:textId="77777777" w:rsidR="00E24164" w:rsidRDefault="00F23214">
            <w:pPr>
              <w:autoSpaceDE w:val="0"/>
              <w:autoSpaceDN w:val="0"/>
              <w:adjustRightInd w:val="0"/>
              <w:jc w:val="center"/>
              <w:rPr>
                <w:rFonts w:ascii="Times New Roman" w:eastAsiaTheme="majorEastAsia" w:hAnsi="Times New Roman" w:cs="Times New Roman"/>
                <w:color w:val="000000" w:themeColor="text1"/>
                <w:szCs w:val="21"/>
              </w:rPr>
            </w:pPr>
            <w:r>
              <w:rPr>
                <w:rFonts w:ascii="Times New Roman" w:eastAsiaTheme="majorEastAsia" w:hAnsi="Times New Roman" w:cs="Times New Roman"/>
                <w:color w:val="000000" w:themeColor="text1"/>
                <w:szCs w:val="21"/>
              </w:rPr>
              <w:t>学校资助</w:t>
            </w:r>
          </w:p>
        </w:tc>
      </w:tr>
    </w:tbl>
    <w:p w14:paraId="62EA2DF7" w14:textId="77777777" w:rsidR="00E24164" w:rsidRDefault="00F23214">
      <w:pPr>
        <w:autoSpaceDE w:val="0"/>
        <w:autoSpaceDN w:val="0"/>
        <w:adjustRightInd w:val="0"/>
        <w:jc w:val="center"/>
        <w:rPr>
          <w:rFonts w:ascii="Times New Roman" w:eastAsiaTheme="majorEastAsia" w:hAnsi="Times New Roman" w:cs="Times New Roman"/>
          <w:b/>
          <w:color w:val="000000"/>
          <w:szCs w:val="21"/>
        </w:rPr>
      </w:pPr>
      <w:r>
        <w:rPr>
          <w:rFonts w:ascii="Times New Roman" w:eastAsiaTheme="majorEastAsia" w:hAnsi="Times New Roman" w:cs="Times New Roman"/>
          <w:b/>
          <w:color w:val="000000"/>
          <w:szCs w:val="21"/>
        </w:rPr>
        <w:t>表</w:t>
      </w:r>
      <w:r>
        <w:rPr>
          <w:rFonts w:ascii="Times New Roman" w:eastAsiaTheme="majorEastAsia" w:hAnsi="Times New Roman" w:cs="Times New Roman"/>
          <w:b/>
          <w:color w:val="000000"/>
          <w:szCs w:val="21"/>
        </w:rPr>
        <w:t>1</w:t>
      </w:r>
      <w:r>
        <w:rPr>
          <w:rFonts w:ascii="Times New Roman" w:eastAsiaTheme="majorEastAsia" w:hAnsi="Times New Roman" w:cs="Times New Roman" w:hint="eastAsia"/>
          <w:b/>
          <w:color w:val="000000"/>
          <w:szCs w:val="21"/>
        </w:rPr>
        <w:t>1</w:t>
      </w:r>
      <w:r>
        <w:rPr>
          <w:rFonts w:ascii="Times New Roman" w:eastAsiaTheme="majorEastAsia" w:hAnsi="Times New Roman" w:cs="Times New Roman"/>
          <w:b/>
          <w:color w:val="000000"/>
          <w:szCs w:val="21"/>
        </w:rPr>
        <w:t xml:space="preserve">  </w:t>
      </w:r>
      <w:r>
        <w:rPr>
          <w:rFonts w:ascii="Times New Roman" w:eastAsiaTheme="majorEastAsia" w:hAnsi="Times New Roman" w:cs="Times New Roman"/>
          <w:b/>
          <w:color w:val="000000"/>
          <w:szCs w:val="21"/>
        </w:rPr>
        <w:t>教师参加境外学术会议情况</w:t>
      </w:r>
    </w:p>
    <w:tbl>
      <w:tblPr>
        <w:tblStyle w:val="aa"/>
        <w:tblW w:w="0" w:type="auto"/>
        <w:tblLook w:val="04A0" w:firstRow="1" w:lastRow="0" w:firstColumn="1" w:lastColumn="0" w:noHBand="0" w:noVBand="1"/>
      </w:tblPr>
      <w:tblGrid>
        <w:gridCol w:w="784"/>
        <w:gridCol w:w="1280"/>
        <w:gridCol w:w="1040"/>
        <w:gridCol w:w="1156"/>
        <w:gridCol w:w="1065"/>
        <w:gridCol w:w="1065"/>
        <w:gridCol w:w="1066"/>
        <w:gridCol w:w="1066"/>
      </w:tblGrid>
      <w:tr w:rsidR="00E24164" w14:paraId="68DB7D19" w14:textId="77777777">
        <w:tc>
          <w:tcPr>
            <w:tcW w:w="784" w:type="dxa"/>
            <w:vAlign w:val="center"/>
          </w:tcPr>
          <w:p w14:paraId="2BD5579F" w14:textId="77777777" w:rsidR="00E24164" w:rsidRDefault="00F23214">
            <w:pPr>
              <w:autoSpaceDE w:val="0"/>
              <w:autoSpaceDN w:val="0"/>
              <w:adjustRightInd w:val="0"/>
              <w:spacing w:line="320" w:lineRule="exact"/>
              <w:jc w:val="center"/>
              <w:rPr>
                <w:rFonts w:ascii="Times New Roman" w:eastAsiaTheme="majorEastAsia" w:hAnsi="Times New Roman" w:cs="Times New Roman"/>
                <w:b/>
                <w:bCs/>
                <w:color w:val="000000" w:themeColor="text1"/>
                <w:szCs w:val="21"/>
              </w:rPr>
            </w:pPr>
            <w:r>
              <w:rPr>
                <w:rFonts w:ascii="Times New Roman" w:eastAsiaTheme="majorEastAsia" w:hAnsi="Times New Roman" w:cs="Times New Roman"/>
                <w:b/>
                <w:bCs/>
                <w:color w:val="000000" w:themeColor="text1"/>
                <w:szCs w:val="21"/>
              </w:rPr>
              <w:t>序号</w:t>
            </w:r>
          </w:p>
        </w:tc>
        <w:tc>
          <w:tcPr>
            <w:tcW w:w="1280" w:type="dxa"/>
            <w:vAlign w:val="center"/>
          </w:tcPr>
          <w:p w14:paraId="6B283D4F" w14:textId="77777777" w:rsidR="00E24164" w:rsidRDefault="00F23214">
            <w:pPr>
              <w:autoSpaceDE w:val="0"/>
              <w:autoSpaceDN w:val="0"/>
              <w:adjustRightInd w:val="0"/>
              <w:spacing w:line="320" w:lineRule="exact"/>
              <w:jc w:val="center"/>
              <w:rPr>
                <w:rFonts w:ascii="Times New Roman" w:eastAsiaTheme="majorEastAsia" w:hAnsi="Times New Roman" w:cs="Times New Roman"/>
                <w:b/>
                <w:bCs/>
                <w:color w:val="000000" w:themeColor="text1"/>
                <w:szCs w:val="21"/>
              </w:rPr>
            </w:pPr>
            <w:r>
              <w:rPr>
                <w:rFonts w:ascii="Times New Roman" w:eastAsiaTheme="majorEastAsia" w:hAnsi="Times New Roman" w:cs="Times New Roman"/>
                <w:b/>
                <w:bCs/>
                <w:color w:val="000000" w:themeColor="text1"/>
                <w:szCs w:val="21"/>
              </w:rPr>
              <w:t>教师姓名</w:t>
            </w:r>
          </w:p>
        </w:tc>
        <w:tc>
          <w:tcPr>
            <w:tcW w:w="1040" w:type="dxa"/>
            <w:vAlign w:val="center"/>
          </w:tcPr>
          <w:p w14:paraId="5589EC9A" w14:textId="77777777" w:rsidR="00E24164" w:rsidRDefault="00F23214">
            <w:pPr>
              <w:autoSpaceDE w:val="0"/>
              <w:autoSpaceDN w:val="0"/>
              <w:adjustRightInd w:val="0"/>
              <w:spacing w:line="320" w:lineRule="exact"/>
              <w:jc w:val="center"/>
              <w:rPr>
                <w:rFonts w:ascii="Times New Roman" w:eastAsiaTheme="majorEastAsia" w:hAnsi="Times New Roman" w:cs="Times New Roman"/>
                <w:b/>
                <w:bCs/>
                <w:color w:val="000000" w:themeColor="text1"/>
                <w:szCs w:val="21"/>
              </w:rPr>
            </w:pPr>
            <w:r>
              <w:rPr>
                <w:rFonts w:ascii="Times New Roman" w:eastAsiaTheme="majorEastAsia" w:hAnsi="Times New Roman" w:cs="Times New Roman"/>
                <w:b/>
                <w:bCs/>
                <w:color w:val="000000" w:themeColor="text1"/>
                <w:szCs w:val="21"/>
              </w:rPr>
              <w:t>职称</w:t>
            </w:r>
          </w:p>
        </w:tc>
        <w:tc>
          <w:tcPr>
            <w:tcW w:w="1156" w:type="dxa"/>
            <w:vAlign w:val="center"/>
          </w:tcPr>
          <w:p w14:paraId="2E7C900D" w14:textId="77777777" w:rsidR="00E24164" w:rsidRDefault="00F23214">
            <w:pPr>
              <w:autoSpaceDE w:val="0"/>
              <w:autoSpaceDN w:val="0"/>
              <w:adjustRightInd w:val="0"/>
              <w:spacing w:line="320" w:lineRule="exact"/>
              <w:jc w:val="center"/>
              <w:rPr>
                <w:rFonts w:ascii="Times New Roman" w:eastAsiaTheme="majorEastAsia" w:hAnsi="Times New Roman" w:cs="Times New Roman"/>
                <w:b/>
                <w:bCs/>
                <w:color w:val="000000" w:themeColor="text1"/>
                <w:szCs w:val="21"/>
              </w:rPr>
            </w:pPr>
            <w:r>
              <w:rPr>
                <w:rFonts w:ascii="Times New Roman" w:eastAsiaTheme="majorEastAsia" w:hAnsi="Times New Roman" w:cs="Times New Roman"/>
                <w:b/>
                <w:bCs/>
                <w:color w:val="000000" w:themeColor="text1"/>
                <w:szCs w:val="21"/>
              </w:rPr>
              <w:t>会议名称</w:t>
            </w:r>
          </w:p>
        </w:tc>
        <w:tc>
          <w:tcPr>
            <w:tcW w:w="1065" w:type="dxa"/>
            <w:vAlign w:val="center"/>
          </w:tcPr>
          <w:p w14:paraId="6917CA9C" w14:textId="77777777" w:rsidR="00E24164" w:rsidRDefault="00F23214">
            <w:pPr>
              <w:autoSpaceDE w:val="0"/>
              <w:autoSpaceDN w:val="0"/>
              <w:adjustRightInd w:val="0"/>
              <w:spacing w:line="320" w:lineRule="exact"/>
              <w:jc w:val="center"/>
              <w:rPr>
                <w:rFonts w:ascii="Times New Roman" w:eastAsiaTheme="majorEastAsia" w:hAnsi="Times New Roman" w:cs="Times New Roman"/>
                <w:b/>
                <w:bCs/>
                <w:color w:val="000000" w:themeColor="text1"/>
                <w:szCs w:val="21"/>
              </w:rPr>
            </w:pPr>
            <w:r>
              <w:rPr>
                <w:rFonts w:ascii="Times New Roman" w:eastAsiaTheme="majorEastAsia" w:hAnsi="Times New Roman" w:cs="Times New Roman"/>
                <w:b/>
                <w:bCs/>
                <w:color w:val="000000" w:themeColor="text1"/>
                <w:szCs w:val="21"/>
              </w:rPr>
              <w:t>会议级别</w:t>
            </w:r>
          </w:p>
        </w:tc>
        <w:tc>
          <w:tcPr>
            <w:tcW w:w="1065" w:type="dxa"/>
            <w:vAlign w:val="center"/>
          </w:tcPr>
          <w:p w14:paraId="59C3A48B" w14:textId="77777777" w:rsidR="00E24164" w:rsidRDefault="00F23214">
            <w:pPr>
              <w:autoSpaceDE w:val="0"/>
              <w:autoSpaceDN w:val="0"/>
              <w:adjustRightInd w:val="0"/>
              <w:spacing w:line="320" w:lineRule="exact"/>
              <w:jc w:val="center"/>
              <w:rPr>
                <w:rFonts w:ascii="Times New Roman" w:eastAsiaTheme="majorEastAsia" w:hAnsi="Times New Roman" w:cs="Times New Roman"/>
                <w:b/>
                <w:bCs/>
                <w:color w:val="000000" w:themeColor="text1"/>
                <w:szCs w:val="21"/>
              </w:rPr>
            </w:pPr>
            <w:r>
              <w:rPr>
                <w:rFonts w:ascii="Times New Roman" w:eastAsiaTheme="majorEastAsia" w:hAnsi="Times New Roman" w:cs="Times New Roman"/>
                <w:b/>
                <w:bCs/>
                <w:color w:val="000000" w:themeColor="text1"/>
                <w:szCs w:val="21"/>
              </w:rPr>
              <w:t>地点</w:t>
            </w:r>
          </w:p>
        </w:tc>
        <w:tc>
          <w:tcPr>
            <w:tcW w:w="1066" w:type="dxa"/>
            <w:vAlign w:val="center"/>
          </w:tcPr>
          <w:p w14:paraId="3685B5BD" w14:textId="77777777" w:rsidR="00E24164" w:rsidRDefault="00F23214">
            <w:pPr>
              <w:autoSpaceDE w:val="0"/>
              <w:autoSpaceDN w:val="0"/>
              <w:adjustRightInd w:val="0"/>
              <w:spacing w:line="320" w:lineRule="exact"/>
              <w:jc w:val="center"/>
              <w:rPr>
                <w:rFonts w:ascii="Times New Roman" w:eastAsiaTheme="majorEastAsia" w:hAnsi="Times New Roman" w:cs="Times New Roman"/>
                <w:b/>
                <w:bCs/>
                <w:color w:val="000000" w:themeColor="text1"/>
                <w:szCs w:val="21"/>
              </w:rPr>
            </w:pPr>
            <w:r>
              <w:rPr>
                <w:rFonts w:ascii="Times New Roman" w:eastAsiaTheme="majorEastAsia" w:hAnsi="Times New Roman" w:cs="Times New Roman"/>
                <w:b/>
                <w:bCs/>
                <w:color w:val="000000" w:themeColor="text1"/>
                <w:szCs w:val="21"/>
              </w:rPr>
              <w:t>时间</w:t>
            </w:r>
          </w:p>
        </w:tc>
        <w:tc>
          <w:tcPr>
            <w:tcW w:w="1066" w:type="dxa"/>
            <w:vAlign w:val="center"/>
          </w:tcPr>
          <w:p w14:paraId="1E2FB4E4" w14:textId="77777777" w:rsidR="00E24164" w:rsidRDefault="00F23214">
            <w:pPr>
              <w:autoSpaceDE w:val="0"/>
              <w:autoSpaceDN w:val="0"/>
              <w:adjustRightInd w:val="0"/>
              <w:spacing w:line="320" w:lineRule="exact"/>
              <w:jc w:val="center"/>
              <w:rPr>
                <w:rFonts w:ascii="Times New Roman" w:eastAsiaTheme="majorEastAsia" w:hAnsi="Times New Roman" w:cs="Times New Roman"/>
                <w:b/>
                <w:bCs/>
                <w:color w:val="000000" w:themeColor="text1"/>
                <w:szCs w:val="21"/>
              </w:rPr>
            </w:pPr>
            <w:r>
              <w:rPr>
                <w:rFonts w:ascii="Times New Roman" w:eastAsiaTheme="majorEastAsia" w:hAnsi="Times New Roman" w:cs="Times New Roman"/>
                <w:b/>
                <w:bCs/>
                <w:color w:val="000000" w:themeColor="text1"/>
                <w:szCs w:val="21"/>
              </w:rPr>
              <w:t>报告名称及形式</w:t>
            </w:r>
          </w:p>
        </w:tc>
      </w:tr>
      <w:tr w:rsidR="00E24164" w14:paraId="04C886E5" w14:textId="77777777">
        <w:tc>
          <w:tcPr>
            <w:tcW w:w="784" w:type="dxa"/>
            <w:vAlign w:val="center"/>
          </w:tcPr>
          <w:p w14:paraId="21010246" w14:textId="77777777" w:rsidR="00E24164" w:rsidRDefault="00F23214">
            <w:pPr>
              <w:autoSpaceDE w:val="0"/>
              <w:autoSpaceDN w:val="0"/>
              <w:adjustRightIn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1280" w:type="dxa"/>
            <w:vAlign w:val="center"/>
          </w:tcPr>
          <w:p w14:paraId="559240BF" w14:textId="77777777" w:rsidR="00E24164" w:rsidRDefault="00F23214">
            <w:pPr>
              <w:autoSpaceDE w:val="0"/>
              <w:autoSpaceDN w:val="0"/>
              <w:adjustRightIn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邓天文</w:t>
            </w:r>
          </w:p>
        </w:tc>
        <w:tc>
          <w:tcPr>
            <w:tcW w:w="1040" w:type="dxa"/>
            <w:vAlign w:val="center"/>
          </w:tcPr>
          <w:p w14:paraId="537C11E4" w14:textId="77777777" w:rsidR="00E24164" w:rsidRDefault="00F23214">
            <w:pPr>
              <w:autoSpaceDE w:val="0"/>
              <w:autoSpaceDN w:val="0"/>
              <w:adjustRightIn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副教授</w:t>
            </w:r>
          </w:p>
        </w:tc>
        <w:tc>
          <w:tcPr>
            <w:tcW w:w="1156" w:type="dxa"/>
            <w:vAlign w:val="center"/>
          </w:tcPr>
          <w:p w14:paraId="2D0BF9C0" w14:textId="77777777" w:rsidR="00E24164" w:rsidRDefault="00F23214">
            <w:pPr>
              <w:autoSpaceDE w:val="0"/>
              <w:autoSpaceDN w:val="0"/>
              <w:adjustRightInd w:val="0"/>
              <w:jc w:val="center"/>
              <w:rPr>
                <w:rFonts w:ascii="Times New Roman" w:eastAsia="宋体" w:hAnsi="Times New Roman" w:cs="Times New Roman"/>
                <w:color w:val="000000" w:themeColor="text1"/>
                <w:szCs w:val="21"/>
              </w:rPr>
            </w:pPr>
            <w:r>
              <w:rPr>
                <w:rFonts w:ascii="Times New Roman" w:eastAsiaTheme="majorEastAsia" w:hAnsi="Times New Roman" w:cs="Times New Roman"/>
                <w:szCs w:val="21"/>
              </w:rPr>
              <w:t>2021</w:t>
            </w:r>
            <w:r>
              <w:rPr>
                <w:rFonts w:ascii="Times New Roman" w:eastAsiaTheme="majorEastAsia" w:hAnsi="Times New Roman" w:cs="Times New Roman"/>
                <w:szCs w:val="21"/>
              </w:rPr>
              <w:t>年翻译传播国际学术研讨会</w:t>
            </w:r>
          </w:p>
        </w:tc>
        <w:tc>
          <w:tcPr>
            <w:tcW w:w="1065" w:type="dxa"/>
            <w:vAlign w:val="center"/>
          </w:tcPr>
          <w:p w14:paraId="2318911D" w14:textId="77777777" w:rsidR="00E24164" w:rsidRDefault="00F23214">
            <w:pPr>
              <w:autoSpaceDE w:val="0"/>
              <w:autoSpaceDN w:val="0"/>
              <w:adjustRightIn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国际</w:t>
            </w:r>
          </w:p>
        </w:tc>
        <w:tc>
          <w:tcPr>
            <w:tcW w:w="1065" w:type="dxa"/>
            <w:vAlign w:val="center"/>
          </w:tcPr>
          <w:p w14:paraId="369E5DF5" w14:textId="77777777" w:rsidR="00E24164" w:rsidRDefault="00F23214">
            <w:pPr>
              <w:autoSpaceDE w:val="0"/>
              <w:autoSpaceDN w:val="0"/>
              <w:adjustRightIn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长沙</w:t>
            </w:r>
          </w:p>
        </w:tc>
        <w:tc>
          <w:tcPr>
            <w:tcW w:w="1066" w:type="dxa"/>
            <w:vAlign w:val="center"/>
          </w:tcPr>
          <w:p w14:paraId="0E5ABDCA" w14:textId="77777777" w:rsidR="00E24164" w:rsidRDefault="00F23214">
            <w:pPr>
              <w:autoSpaceDE w:val="0"/>
              <w:autoSpaceDN w:val="0"/>
              <w:adjustRightIn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20210605</w:t>
            </w:r>
          </w:p>
        </w:tc>
        <w:tc>
          <w:tcPr>
            <w:tcW w:w="1066" w:type="dxa"/>
            <w:vAlign w:val="center"/>
          </w:tcPr>
          <w:p w14:paraId="02B87DC2" w14:textId="77777777" w:rsidR="00E24164" w:rsidRDefault="00F23214">
            <w:pPr>
              <w:autoSpaceDE w:val="0"/>
              <w:autoSpaceDN w:val="0"/>
              <w:adjustRightInd w:val="0"/>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讲好中国故事，传播好中国声音</w:t>
            </w:r>
          </w:p>
        </w:tc>
      </w:tr>
    </w:tbl>
    <w:p w14:paraId="552F2829" w14:textId="77777777" w:rsidR="00E24164" w:rsidRDefault="00E24164">
      <w:pPr>
        <w:autoSpaceDE w:val="0"/>
        <w:autoSpaceDN w:val="0"/>
        <w:adjustRightInd w:val="0"/>
        <w:jc w:val="left"/>
        <w:rPr>
          <w:rFonts w:ascii="Times New Roman" w:eastAsiaTheme="majorEastAsia" w:hAnsi="Times New Roman" w:cs="Times New Roman"/>
          <w:sz w:val="24"/>
          <w:szCs w:val="24"/>
        </w:rPr>
      </w:pPr>
    </w:p>
    <w:p w14:paraId="56D19E81" w14:textId="77777777" w:rsidR="00E24164" w:rsidRDefault="00F23214">
      <w:pPr>
        <w:spacing w:beforeLines="50" w:before="218" w:afterLines="50" w:after="218"/>
        <w:rPr>
          <w:rFonts w:ascii="Times New Roman" w:eastAsia="黑体" w:hAnsi="Times New Roman" w:cs="Times New Roman"/>
          <w:bCs/>
          <w:sz w:val="30"/>
          <w:szCs w:val="30"/>
        </w:rPr>
      </w:pPr>
      <w:r>
        <w:rPr>
          <w:rFonts w:ascii="Times New Roman" w:eastAsia="黑体" w:hAnsi="Times New Roman" w:cs="Times New Roman"/>
          <w:bCs/>
          <w:sz w:val="30"/>
          <w:szCs w:val="30"/>
        </w:rPr>
        <w:t>三、质量保障措施</w:t>
      </w:r>
    </w:p>
    <w:p w14:paraId="264F87B6" w14:textId="77777777" w:rsidR="00E24164" w:rsidRDefault="00F23214">
      <w:pPr>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完善规章制度，编撰《中南林业科技大学翻译专业硕士点教育中心管理文件汇编》等；注重教学评估，配合校、院两级督导，定期开展督导评教、学生评教、对教学环节进行有力监控，及时发现问题、解决问题；定期召开教学研讨会，促进教学改革，强化过程管理，对每门课程的作业批改、考试命题、试卷评阅、实践教学等环节提出了明确要求；教学档案管理完整规范，所有学生学习过程材料</w:t>
      </w:r>
      <w:r>
        <w:rPr>
          <w:rFonts w:ascii="Times New Roman" w:eastAsia="宋体" w:hAnsi="Times New Roman" w:cs="Times New Roman"/>
          <w:color w:val="000000" w:themeColor="text1"/>
          <w:sz w:val="24"/>
          <w:szCs w:val="24"/>
        </w:rPr>
        <w:lastRenderedPageBreak/>
        <w:t>及各项档案材料，均记录归档，完整保存。</w:t>
      </w:r>
    </w:p>
    <w:p w14:paraId="4B84589E" w14:textId="77777777" w:rsidR="00E24164" w:rsidRDefault="00F23214">
      <w:pPr>
        <w:ind w:firstLineChars="200" w:firstLine="480"/>
        <w:rPr>
          <w:rFonts w:ascii="Times New Roman" w:eastAsia="宋体" w:hAnsi="Times New Roman" w:cs="Times New Roman"/>
          <w:color w:val="000000" w:themeColor="text1"/>
          <w:sz w:val="24"/>
          <w:szCs w:val="24"/>
          <w:lang w:val="zh-TW" w:eastAsia="zh-TW"/>
        </w:rPr>
      </w:pPr>
      <w:r>
        <w:rPr>
          <w:rFonts w:ascii="Times New Roman" w:eastAsia="宋体" w:hAnsi="Times New Roman" w:cs="Times New Roman"/>
          <w:color w:val="000000" w:themeColor="text1"/>
          <w:sz w:val="24"/>
          <w:szCs w:val="24"/>
          <w:lang w:val="zh-TW" w:eastAsia="zh-TW"/>
        </w:rPr>
        <w:t>本学位</w:t>
      </w:r>
      <w:r>
        <w:rPr>
          <w:rFonts w:ascii="Times New Roman" w:eastAsia="宋体" w:hAnsi="Times New Roman" w:cs="Times New Roman"/>
          <w:color w:val="000000" w:themeColor="text1"/>
          <w:sz w:val="24"/>
          <w:szCs w:val="24"/>
          <w:lang w:val="zh-TW"/>
        </w:rPr>
        <w:t>点依照培养方案，</w:t>
      </w:r>
      <w:r>
        <w:rPr>
          <w:rFonts w:ascii="Times New Roman" w:eastAsia="宋体" w:hAnsi="Times New Roman" w:cs="Times New Roman"/>
          <w:color w:val="000000" w:themeColor="text1"/>
          <w:sz w:val="24"/>
          <w:szCs w:val="24"/>
          <w:lang w:val="zh-TW" w:eastAsia="zh-TW"/>
        </w:rPr>
        <w:t>组织所有任课教师研读、学习其他学科如管理学、法学、教育学等专业学位的优秀教学案例，结合本学位的特色，与外籍</w:t>
      </w:r>
      <w:r>
        <w:rPr>
          <w:rFonts w:ascii="Times New Roman" w:eastAsia="宋体" w:hAnsi="Times New Roman" w:cs="Times New Roman"/>
          <w:color w:val="000000" w:themeColor="text1"/>
          <w:sz w:val="24"/>
          <w:szCs w:val="24"/>
          <w:lang w:val="zh-TW"/>
        </w:rPr>
        <w:t>专家</w:t>
      </w:r>
      <w:r>
        <w:rPr>
          <w:rFonts w:ascii="Times New Roman" w:eastAsia="宋体" w:hAnsi="Times New Roman" w:cs="Times New Roman"/>
          <w:color w:val="000000" w:themeColor="text1"/>
          <w:sz w:val="24"/>
          <w:szCs w:val="24"/>
          <w:lang w:val="zh-TW" w:eastAsia="zh-TW"/>
        </w:rPr>
        <w:t>合作制定适用于口、笔译课堂的典型教学案例。</w:t>
      </w:r>
    </w:p>
    <w:p w14:paraId="478DB901" w14:textId="77777777" w:rsidR="00E24164" w:rsidRDefault="00F23214">
      <w:pPr>
        <w:ind w:firstLineChars="200" w:firstLine="480"/>
        <w:rPr>
          <w:rFonts w:ascii="Times New Roman" w:eastAsia="宋体" w:hAnsi="Times New Roman" w:cs="Times New Roman"/>
          <w:sz w:val="24"/>
          <w:szCs w:val="24"/>
          <w:lang w:val="zh-TW" w:eastAsia="zh-TW"/>
        </w:rPr>
      </w:pPr>
      <w:r>
        <w:rPr>
          <w:rFonts w:ascii="Times New Roman" w:eastAsia="宋体" w:hAnsi="Times New Roman" w:cs="Times New Roman"/>
          <w:sz w:val="24"/>
          <w:szCs w:val="24"/>
          <w:lang w:val="zh-TW" w:eastAsia="zh-TW"/>
        </w:rPr>
        <w:t>翻译学方向开发了</w:t>
      </w:r>
      <w:r>
        <w:rPr>
          <w:rFonts w:ascii="Times New Roman" w:eastAsia="宋体" w:hAnsi="Times New Roman" w:cs="Times New Roman"/>
          <w:sz w:val="24"/>
          <w:szCs w:val="24"/>
          <w:lang w:val="zh-TW"/>
        </w:rPr>
        <w:t>《</w:t>
      </w:r>
      <w:r>
        <w:rPr>
          <w:rFonts w:ascii="Times New Roman" w:eastAsia="宋体" w:hAnsi="Times New Roman" w:cs="Times New Roman"/>
          <w:sz w:val="24"/>
          <w:szCs w:val="24"/>
        </w:rPr>
        <w:t>翻译研究方法》、</w:t>
      </w:r>
      <w:r>
        <w:rPr>
          <w:rFonts w:ascii="Times New Roman" w:eastAsia="宋体" w:hAnsi="Times New Roman" w:cs="Times New Roman"/>
          <w:sz w:val="24"/>
          <w:szCs w:val="24"/>
          <w:lang w:val="zh-TW"/>
        </w:rPr>
        <w:t>《</w:t>
      </w:r>
      <w:r>
        <w:rPr>
          <w:rFonts w:ascii="Times New Roman" w:eastAsia="宋体" w:hAnsi="Times New Roman" w:cs="Times New Roman"/>
          <w:sz w:val="24"/>
          <w:szCs w:val="24"/>
        </w:rPr>
        <w:t>高级笔译》、《翻译技术理论》</w:t>
      </w:r>
      <w:r>
        <w:rPr>
          <w:rFonts w:ascii="Times New Roman" w:eastAsia="宋体" w:hAnsi="Times New Roman" w:cs="Times New Roman"/>
          <w:sz w:val="24"/>
          <w:szCs w:val="24"/>
          <w:lang w:val="zh-TW" w:eastAsia="zh-TW"/>
        </w:rPr>
        <w:t>等核心课程。</w:t>
      </w:r>
    </w:p>
    <w:p w14:paraId="314819B2" w14:textId="77777777" w:rsidR="00E24164" w:rsidRDefault="00F23214">
      <w:pPr>
        <w:ind w:firstLineChars="200" w:firstLine="480"/>
        <w:rPr>
          <w:rFonts w:ascii="Times New Roman" w:eastAsia="宋体" w:hAnsi="Times New Roman" w:cs="Times New Roman"/>
          <w:sz w:val="24"/>
          <w:szCs w:val="24"/>
          <w:lang w:val="zh-TW" w:eastAsia="zh-TW"/>
        </w:rPr>
      </w:pPr>
      <w:r>
        <w:rPr>
          <w:rFonts w:ascii="Times New Roman" w:eastAsia="宋体" w:hAnsi="Times New Roman" w:cs="Times New Roman"/>
          <w:sz w:val="24"/>
          <w:szCs w:val="24"/>
          <w:lang w:val="zh-TW" w:eastAsia="zh-TW"/>
        </w:rPr>
        <w:t>语言学方向开发了</w:t>
      </w:r>
      <w:r>
        <w:rPr>
          <w:rFonts w:ascii="Times New Roman" w:eastAsia="宋体" w:hAnsi="Times New Roman" w:cs="Times New Roman"/>
          <w:sz w:val="24"/>
          <w:szCs w:val="24"/>
          <w:lang w:val="zh-TW"/>
        </w:rPr>
        <w:t>《</w:t>
      </w:r>
      <w:r>
        <w:rPr>
          <w:rFonts w:ascii="Times New Roman" w:eastAsia="宋体" w:hAnsi="Times New Roman" w:cs="Times New Roman"/>
          <w:sz w:val="24"/>
          <w:szCs w:val="24"/>
        </w:rPr>
        <w:t>外国语言学研究方法》、《句法学》、《语用学》、《社会语言学》</w:t>
      </w:r>
      <w:r>
        <w:rPr>
          <w:rFonts w:ascii="Times New Roman" w:eastAsia="宋体" w:hAnsi="Times New Roman" w:cs="Times New Roman"/>
          <w:sz w:val="24"/>
          <w:szCs w:val="24"/>
          <w:lang w:val="zh-TW" w:eastAsia="zh-TW"/>
        </w:rPr>
        <w:t>等案例</w:t>
      </w:r>
      <w:r>
        <w:rPr>
          <w:rFonts w:ascii="Times New Roman" w:eastAsia="宋体" w:hAnsi="Times New Roman" w:cs="Times New Roman"/>
          <w:sz w:val="24"/>
          <w:szCs w:val="24"/>
        </w:rPr>
        <w:t>课程</w:t>
      </w:r>
      <w:r>
        <w:rPr>
          <w:rFonts w:ascii="Times New Roman" w:eastAsia="宋体" w:hAnsi="Times New Roman" w:cs="Times New Roman"/>
          <w:sz w:val="24"/>
          <w:szCs w:val="24"/>
          <w:lang w:val="zh-TW" w:eastAsia="zh-TW"/>
        </w:rPr>
        <w:t>。</w:t>
      </w:r>
    </w:p>
    <w:p w14:paraId="0995BC56" w14:textId="77777777" w:rsidR="00E24164" w:rsidRDefault="00F23214">
      <w:pPr>
        <w:ind w:firstLineChars="200" w:firstLine="480"/>
        <w:rPr>
          <w:rFonts w:ascii="Times New Roman" w:eastAsia="黑体" w:hAnsi="Times New Roman" w:cs="Times New Roman"/>
          <w:bCs/>
          <w:sz w:val="30"/>
          <w:szCs w:val="30"/>
        </w:rPr>
      </w:pPr>
      <w:r>
        <w:rPr>
          <w:rFonts w:ascii="Times New Roman" w:eastAsia="宋体" w:hAnsi="Times New Roman" w:cs="Times New Roman"/>
          <w:color w:val="000000" w:themeColor="text1"/>
          <w:sz w:val="24"/>
          <w:szCs w:val="24"/>
          <w:lang w:val="zh-TW" w:eastAsia="zh-TW"/>
        </w:rPr>
        <w:t>本专业学位</w:t>
      </w:r>
      <w:r>
        <w:rPr>
          <w:rFonts w:ascii="Times New Roman" w:eastAsia="宋体" w:hAnsi="Times New Roman" w:cs="Times New Roman"/>
          <w:color w:val="000000" w:themeColor="text1"/>
          <w:sz w:val="24"/>
          <w:szCs w:val="24"/>
          <w:lang w:val="zh-TW"/>
        </w:rPr>
        <w:t>要求教师设计</w:t>
      </w:r>
      <w:r>
        <w:rPr>
          <w:rFonts w:ascii="Times New Roman" w:eastAsia="宋体" w:hAnsi="Times New Roman" w:cs="Times New Roman"/>
          <w:color w:val="000000" w:themeColor="text1"/>
          <w:sz w:val="24"/>
          <w:szCs w:val="24"/>
          <w:lang w:val="zh-TW" w:eastAsia="zh-TW"/>
        </w:rPr>
        <w:t>教学案例</w:t>
      </w:r>
      <w:r>
        <w:rPr>
          <w:rFonts w:ascii="Times New Roman" w:eastAsia="宋体" w:hAnsi="Times New Roman" w:cs="Times New Roman"/>
          <w:color w:val="000000" w:themeColor="text1"/>
          <w:sz w:val="24"/>
          <w:szCs w:val="24"/>
          <w:lang w:val="zh-TW"/>
        </w:rPr>
        <w:t>时，注重</w:t>
      </w:r>
      <w:r>
        <w:rPr>
          <w:rFonts w:ascii="Times New Roman" w:eastAsia="宋体" w:hAnsi="Times New Roman" w:cs="Times New Roman"/>
          <w:color w:val="000000" w:themeColor="text1"/>
          <w:sz w:val="24"/>
          <w:szCs w:val="24"/>
          <w:lang w:val="zh-TW" w:eastAsia="zh-TW"/>
        </w:rPr>
        <w:t>材料充实</w:t>
      </w:r>
      <w:r>
        <w:rPr>
          <w:rFonts w:ascii="Times New Roman" w:eastAsia="宋体" w:hAnsi="Times New Roman" w:cs="Times New Roman"/>
          <w:color w:val="000000" w:themeColor="text1"/>
          <w:sz w:val="24"/>
          <w:szCs w:val="24"/>
          <w:lang w:val="zh-TW"/>
        </w:rPr>
        <w:t>，确保教学内容</w:t>
      </w:r>
      <w:r>
        <w:rPr>
          <w:rFonts w:ascii="Times New Roman" w:eastAsia="宋体" w:hAnsi="Times New Roman" w:cs="Times New Roman"/>
          <w:color w:val="000000" w:themeColor="text1"/>
          <w:sz w:val="24"/>
          <w:szCs w:val="24"/>
          <w:lang w:val="zh-TW" w:eastAsia="zh-TW"/>
        </w:rPr>
        <w:t>守正创新，通专结合。同时要求教师</w:t>
      </w:r>
      <w:r>
        <w:rPr>
          <w:rFonts w:ascii="Times New Roman" w:eastAsia="宋体" w:hAnsi="Times New Roman" w:cs="Times New Roman"/>
          <w:color w:val="000000" w:themeColor="text1"/>
          <w:sz w:val="24"/>
          <w:szCs w:val="24"/>
          <w:lang w:val="zh-TW"/>
        </w:rPr>
        <w:t>组织指导学生参加人社部翻译资格证书考试及其他翻译资格证考试，将考试结果纳入学生奖学金评价指标；鼓励学生参加社会实践和志愿者活动，比如长沙雨花区非遗馆文化宣传、中非经贸博览会、郴州红色旅游宣传等。同时以平台建设促进学风文化建设。</w:t>
      </w:r>
      <w:r>
        <w:rPr>
          <w:rFonts w:ascii="Times New Roman" w:eastAsia="宋体" w:hAnsi="Times New Roman" w:cs="Times New Roman"/>
          <w:color w:val="000000" w:themeColor="text1"/>
          <w:sz w:val="24"/>
          <w:szCs w:val="24"/>
        </w:rPr>
        <w:t>2015</w:t>
      </w:r>
      <w:r>
        <w:rPr>
          <w:rFonts w:ascii="Times New Roman" w:eastAsia="宋体" w:hAnsi="Times New Roman" w:cs="Times New Roman"/>
          <w:color w:val="000000" w:themeColor="text1"/>
          <w:sz w:val="24"/>
          <w:szCs w:val="24"/>
        </w:rPr>
        <w:t>年起就一直运用</w:t>
      </w:r>
      <w:proofErr w:type="gramStart"/>
      <w:r>
        <w:rPr>
          <w:rFonts w:ascii="Times New Roman" w:eastAsia="宋体" w:hAnsi="Times New Roman" w:cs="Times New Roman"/>
          <w:color w:val="000000" w:themeColor="text1"/>
          <w:sz w:val="24"/>
          <w:szCs w:val="24"/>
        </w:rPr>
        <w:t>微信平台</w:t>
      </w:r>
      <w:proofErr w:type="gramEnd"/>
      <w:r>
        <w:rPr>
          <w:rFonts w:ascii="Times New Roman" w:eastAsia="宋体" w:hAnsi="Times New Roman" w:cs="Times New Roman"/>
          <w:color w:val="000000" w:themeColor="text1"/>
          <w:sz w:val="24"/>
          <w:szCs w:val="24"/>
        </w:rPr>
        <w:t>、红楼论坛、学子风采、学术沙龙等专栏，为学生提供多种翻译实践机会。</w:t>
      </w:r>
    </w:p>
    <w:p w14:paraId="565E96EB" w14:textId="77777777" w:rsidR="00E24164" w:rsidRDefault="00F23214">
      <w:pPr>
        <w:spacing w:beforeLines="50" w:before="218" w:afterLines="50" w:after="218"/>
        <w:rPr>
          <w:rFonts w:ascii="Times New Roman" w:eastAsia="黑体" w:hAnsi="Times New Roman" w:cs="Times New Roman"/>
          <w:bCs/>
          <w:sz w:val="30"/>
          <w:szCs w:val="30"/>
        </w:rPr>
      </w:pPr>
      <w:r>
        <w:rPr>
          <w:rFonts w:ascii="Times New Roman" w:eastAsia="黑体" w:hAnsi="Times New Roman" w:cs="Times New Roman"/>
          <w:bCs/>
          <w:sz w:val="30"/>
          <w:szCs w:val="30"/>
        </w:rPr>
        <w:t>四、存在问题及下一步建设思路</w:t>
      </w:r>
    </w:p>
    <w:p w14:paraId="36AC7FBC" w14:textId="77777777" w:rsidR="00E24164" w:rsidRDefault="00F23214">
      <w:pPr>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综观这一年的学科建设和发展，本学位点教育存在生源质量不高、学科融合不足、教师职称比例欠合理等问题。对此，我们提出了以下改进思路：</w:t>
      </w:r>
    </w:p>
    <w:p w14:paraId="451D6FB3" w14:textId="77777777" w:rsidR="00E24164" w:rsidRDefault="00F23214">
      <w:pPr>
        <w:ind w:left="482"/>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加大宣传力度，吸纳优秀生源</w:t>
      </w:r>
    </w:p>
    <w:p w14:paraId="0E8DB25A" w14:textId="77777777" w:rsidR="00E24164" w:rsidRDefault="00F23214">
      <w:pPr>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针对本校学位点学生一本院校生源占比相对较小的问题，学院将通过各种渠道与各高校，尤其是湖南省内高校，开展招生宣传，举办高水平的学术讲座、开放日活动和线上线下宣传，提升学位点的知名度和吸引力，吸引更多外校优秀本科生报考我校。此外，加强省际交往，吸纳外省一本及以上院校优秀生源。</w:t>
      </w:r>
    </w:p>
    <w:p w14:paraId="7442BCF3" w14:textId="77777777" w:rsidR="00E24164" w:rsidRDefault="00F23214">
      <w:pPr>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2.</w:t>
      </w:r>
      <w:r>
        <w:rPr>
          <w:rFonts w:ascii="Times New Roman" w:eastAsia="宋体" w:hAnsi="Times New Roman" w:cs="Times New Roman"/>
          <w:b/>
          <w:color w:val="000000" w:themeColor="text1"/>
          <w:sz w:val="24"/>
          <w:szCs w:val="24"/>
        </w:rPr>
        <w:t>加强学科融合，完善学科构成</w:t>
      </w:r>
    </w:p>
    <w:p w14:paraId="6EE1D787" w14:textId="77777777" w:rsidR="00E24164" w:rsidRDefault="00F23214">
      <w:pPr>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针对本学位点在学科交叉和融合方面存在的不足，学院将开设跨学科的联合课程，邀请其他学科的专家学者参与教学，拓宽学生的知识面和研究视野，发挥多学科协同创新的优势，促成跨学科研究项目的落实和联合课程的建设。</w:t>
      </w:r>
      <w:r>
        <w:rPr>
          <w:rFonts w:ascii="Times New Roman" w:eastAsia="宋体" w:hAnsi="Times New Roman" w:cs="Times New Roman"/>
          <w:color w:val="000000" w:themeColor="text1"/>
          <w:sz w:val="24"/>
          <w:szCs w:val="24"/>
        </w:rPr>
        <w:t xml:space="preserve"> </w:t>
      </w:r>
    </w:p>
    <w:p w14:paraId="20049CB0" w14:textId="77777777" w:rsidR="00E24164" w:rsidRDefault="00F23214">
      <w:pPr>
        <w:ind w:firstLineChars="200" w:firstLine="482"/>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3.</w:t>
      </w:r>
      <w:r>
        <w:rPr>
          <w:rFonts w:ascii="Times New Roman" w:eastAsia="宋体" w:hAnsi="Times New Roman" w:cs="Times New Roman"/>
          <w:b/>
          <w:color w:val="000000" w:themeColor="text1"/>
          <w:sz w:val="24"/>
          <w:szCs w:val="24"/>
        </w:rPr>
        <w:t>加强师资队伍建设，提升教师高级职称比</w:t>
      </w:r>
    </w:p>
    <w:p w14:paraId="4488E3CB" w14:textId="77777777" w:rsidR="00E24164" w:rsidRDefault="00F23214">
      <w:pPr>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针对本学位点教师队伍高级职称教师比例不高的问题，学院打算一方面引进高水平的学术人才和具有丰富教学经验的高级职称教师，一方面鼓励、促成现有教师学习深造，加强科研能力，努力提升整体师资力量。</w:t>
      </w:r>
    </w:p>
    <w:sectPr w:rsidR="00E24164">
      <w:pgSz w:w="11906" w:h="16838"/>
      <w:pgMar w:top="1440" w:right="1797" w:bottom="1440" w:left="1797" w:header="851" w:footer="992" w:gutter="0"/>
      <w:cols w:space="0"/>
      <w:docGrid w:type="lines" w:linePitch="4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0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210"/>
  <w:drawingGridVerticalSpacing w:val="218"/>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hYzBmOGZjYzJhMDU0ODIxNGI4ZTAwODA0MzBiMTQifQ=="/>
  </w:docVars>
  <w:rsids>
    <w:rsidRoot w:val="006C07B2"/>
    <w:rsid w:val="A7FBBD4F"/>
    <w:rsid w:val="BE50E73E"/>
    <w:rsid w:val="BFEFC6A9"/>
    <w:rsid w:val="EDFF6F05"/>
    <w:rsid w:val="F767BEE2"/>
    <w:rsid w:val="FADF6D92"/>
    <w:rsid w:val="FBF7BD10"/>
    <w:rsid w:val="FBFD8052"/>
    <w:rsid w:val="FBFF3755"/>
    <w:rsid w:val="FEBD05A2"/>
    <w:rsid w:val="FEBF4B31"/>
    <w:rsid w:val="FF7F11AB"/>
    <w:rsid w:val="FFFBC006"/>
    <w:rsid w:val="0000141F"/>
    <w:rsid w:val="0002689F"/>
    <w:rsid w:val="00034B6A"/>
    <w:rsid w:val="0003659C"/>
    <w:rsid w:val="00041539"/>
    <w:rsid w:val="00053972"/>
    <w:rsid w:val="00055F6D"/>
    <w:rsid w:val="0007077C"/>
    <w:rsid w:val="00076F70"/>
    <w:rsid w:val="00077BB3"/>
    <w:rsid w:val="000A4F2D"/>
    <w:rsid w:val="000A62A4"/>
    <w:rsid w:val="000A6DBE"/>
    <w:rsid w:val="000B7D66"/>
    <w:rsid w:val="000C1FF4"/>
    <w:rsid w:val="000E2474"/>
    <w:rsid w:val="0010328B"/>
    <w:rsid w:val="001320C5"/>
    <w:rsid w:val="00135FCF"/>
    <w:rsid w:val="00153FFF"/>
    <w:rsid w:val="0016146B"/>
    <w:rsid w:val="00163893"/>
    <w:rsid w:val="0017566A"/>
    <w:rsid w:val="0018605B"/>
    <w:rsid w:val="001B7E70"/>
    <w:rsid w:val="001C0DB5"/>
    <w:rsid w:val="001D7D62"/>
    <w:rsid w:val="0020071F"/>
    <w:rsid w:val="00207357"/>
    <w:rsid w:val="0021478A"/>
    <w:rsid w:val="00215C81"/>
    <w:rsid w:val="0024066E"/>
    <w:rsid w:val="002659A7"/>
    <w:rsid w:val="002721EB"/>
    <w:rsid w:val="00291691"/>
    <w:rsid w:val="002A4AEE"/>
    <w:rsid w:val="002B4934"/>
    <w:rsid w:val="002B71CF"/>
    <w:rsid w:val="002C6FD8"/>
    <w:rsid w:val="002E170A"/>
    <w:rsid w:val="002F1474"/>
    <w:rsid w:val="00302D5D"/>
    <w:rsid w:val="00303A36"/>
    <w:rsid w:val="00323265"/>
    <w:rsid w:val="00334AE0"/>
    <w:rsid w:val="00335A0D"/>
    <w:rsid w:val="0035007F"/>
    <w:rsid w:val="003B52C7"/>
    <w:rsid w:val="003B793E"/>
    <w:rsid w:val="003C569B"/>
    <w:rsid w:val="003E06AD"/>
    <w:rsid w:val="00404770"/>
    <w:rsid w:val="00425BA7"/>
    <w:rsid w:val="004439EB"/>
    <w:rsid w:val="004575E4"/>
    <w:rsid w:val="00492D18"/>
    <w:rsid w:val="004A6AF9"/>
    <w:rsid w:val="004B3194"/>
    <w:rsid w:val="004F6165"/>
    <w:rsid w:val="00503BB4"/>
    <w:rsid w:val="005421F2"/>
    <w:rsid w:val="005621FE"/>
    <w:rsid w:val="00581B48"/>
    <w:rsid w:val="00593D00"/>
    <w:rsid w:val="005A0688"/>
    <w:rsid w:val="005B6319"/>
    <w:rsid w:val="005D4C96"/>
    <w:rsid w:val="005E5220"/>
    <w:rsid w:val="005E6D57"/>
    <w:rsid w:val="00642701"/>
    <w:rsid w:val="0065241F"/>
    <w:rsid w:val="0065407A"/>
    <w:rsid w:val="006639D2"/>
    <w:rsid w:val="006B7270"/>
    <w:rsid w:val="006C07B2"/>
    <w:rsid w:val="006C6C65"/>
    <w:rsid w:val="006E0EF1"/>
    <w:rsid w:val="006F011E"/>
    <w:rsid w:val="006F176D"/>
    <w:rsid w:val="006F2E9E"/>
    <w:rsid w:val="006F32D0"/>
    <w:rsid w:val="00700FEC"/>
    <w:rsid w:val="00705F1A"/>
    <w:rsid w:val="0071172D"/>
    <w:rsid w:val="007135E8"/>
    <w:rsid w:val="007515CC"/>
    <w:rsid w:val="007755CF"/>
    <w:rsid w:val="00783C33"/>
    <w:rsid w:val="00793F66"/>
    <w:rsid w:val="007A49F1"/>
    <w:rsid w:val="007B4411"/>
    <w:rsid w:val="007F1304"/>
    <w:rsid w:val="008077EF"/>
    <w:rsid w:val="00811743"/>
    <w:rsid w:val="00825A1A"/>
    <w:rsid w:val="008535C5"/>
    <w:rsid w:val="008648AA"/>
    <w:rsid w:val="00886D19"/>
    <w:rsid w:val="00890F00"/>
    <w:rsid w:val="008A155A"/>
    <w:rsid w:val="008A5518"/>
    <w:rsid w:val="008D18EA"/>
    <w:rsid w:val="008D73C3"/>
    <w:rsid w:val="008E3BAD"/>
    <w:rsid w:val="008E43F6"/>
    <w:rsid w:val="008E7851"/>
    <w:rsid w:val="00935251"/>
    <w:rsid w:val="00941575"/>
    <w:rsid w:val="00951FEE"/>
    <w:rsid w:val="00952FC3"/>
    <w:rsid w:val="00955D05"/>
    <w:rsid w:val="009927CD"/>
    <w:rsid w:val="009D5375"/>
    <w:rsid w:val="009E3782"/>
    <w:rsid w:val="009E4B1E"/>
    <w:rsid w:val="009E6764"/>
    <w:rsid w:val="00A026A9"/>
    <w:rsid w:val="00A0374C"/>
    <w:rsid w:val="00A20A63"/>
    <w:rsid w:val="00A429EF"/>
    <w:rsid w:val="00A50EA8"/>
    <w:rsid w:val="00A55206"/>
    <w:rsid w:val="00A7395F"/>
    <w:rsid w:val="00A801D7"/>
    <w:rsid w:val="00A82D5C"/>
    <w:rsid w:val="00A93AE8"/>
    <w:rsid w:val="00AC2879"/>
    <w:rsid w:val="00AC2EAD"/>
    <w:rsid w:val="00AD2359"/>
    <w:rsid w:val="00AF123B"/>
    <w:rsid w:val="00AF4E98"/>
    <w:rsid w:val="00AF5CFC"/>
    <w:rsid w:val="00B412E1"/>
    <w:rsid w:val="00B547AD"/>
    <w:rsid w:val="00B55C34"/>
    <w:rsid w:val="00B625FC"/>
    <w:rsid w:val="00B76A37"/>
    <w:rsid w:val="00B836DC"/>
    <w:rsid w:val="00B9519A"/>
    <w:rsid w:val="00BA79D3"/>
    <w:rsid w:val="00BC07D1"/>
    <w:rsid w:val="00BC6735"/>
    <w:rsid w:val="00C058B5"/>
    <w:rsid w:val="00C2222B"/>
    <w:rsid w:val="00C40B31"/>
    <w:rsid w:val="00C430D4"/>
    <w:rsid w:val="00C65DF3"/>
    <w:rsid w:val="00C65F51"/>
    <w:rsid w:val="00C86B3E"/>
    <w:rsid w:val="00C90A19"/>
    <w:rsid w:val="00C947F8"/>
    <w:rsid w:val="00CC1D7C"/>
    <w:rsid w:val="00CC55E1"/>
    <w:rsid w:val="00CF0695"/>
    <w:rsid w:val="00D02FBD"/>
    <w:rsid w:val="00D17BD0"/>
    <w:rsid w:val="00D3214B"/>
    <w:rsid w:val="00D328C9"/>
    <w:rsid w:val="00D35E6B"/>
    <w:rsid w:val="00D60AF9"/>
    <w:rsid w:val="00D707D3"/>
    <w:rsid w:val="00D70B43"/>
    <w:rsid w:val="00D90202"/>
    <w:rsid w:val="00D9055F"/>
    <w:rsid w:val="00DD3C26"/>
    <w:rsid w:val="00DE1077"/>
    <w:rsid w:val="00DE4910"/>
    <w:rsid w:val="00DF284B"/>
    <w:rsid w:val="00DF7FEB"/>
    <w:rsid w:val="00E01DD1"/>
    <w:rsid w:val="00E03DBB"/>
    <w:rsid w:val="00E11399"/>
    <w:rsid w:val="00E179C0"/>
    <w:rsid w:val="00E24164"/>
    <w:rsid w:val="00E94AD9"/>
    <w:rsid w:val="00E97C8D"/>
    <w:rsid w:val="00EA27AF"/>
    <w:rsid w:val="00EA4C2E"/>
    <w:rsid w:val="00EB6441"/>
    <w:rsid w:val="00EB7857"/>
    <w:rsid w:val="00ED1DDF"/>
    <w:rsid w:val="00EE2EF4"/>
    <w:rsid w:val="00F14DF5"/>
    <w:rsid w:val="00F22F9D"/>
    <w:rsid w:val="00F23214"/>
    <w:rsid w:val="00F25077"/>
    <w:rsid w:val="00F44E47"/>
    <w:rsid w:val="00F56668"/>
    <w:rsid w:val="00F6785D"/>
    <w:rsid w:val="00F758C9"/>
    <w:rsid w:val="00F828B4"/>
    <w:rsid w:val="00F91A29"/>
    <w:rsid w:val="00FB5754"/>
    <w:rsid w:val="00FC6176"/>
    <w:rsid w:val="00FC6214"/>
    <w:rsid w:val="00FE76CD"/>
    <w:rsid w:val="0100390C"/>
    <w:rsid w:val="010333FC"/>
    <w:rsid w:val="011B0745"/>
    <w:rsid w:val="019D115B"/>
    <w:rsid w:val="019D73AC"/>
    <w:rsid w:val="01FC4AC7"/>
    <w:rsid w:val="020F6CCF"/>
    <w:rsid w:val="0261662C"/>
    <w:rsid w:val="02CC4B77"/>
    <w:rsid w:val="03887BE8"/>
    <w:rsid w:val="040E6340"/>
    <w:rsid w:val="04377A82"/>
    <w:rsid w:val="05050580"/>
    <w:rsid w:val="05130419"/>
    <w:rsid w:val="05AC4062"/>
    <w:rsid w:val="05D46F83"/>
    <w:rsid w:val="06A50AB1"/>
    <w:rsid w:val="06DD7C9F"/>
    <w:rsid w:val="06E735C2"/>
    <w:rsid w:val="07122A1A"/>
    <w:rsid w:val="071F2612"/>
    <w:rsid w:val="07707311"/>
    <w:rsid w:val="077E1A2E"/>
    <w:rsid w:val="089D1319"/>
    <w:rsid w:val="08FA50E4"/>
    <w:rsid w:val="09045F63"/>
    <w:rsid w:val="0A791DB0"/>
    <w:rsid w:val="0AF50698"/>
    <w:rsid w:val="0B640F3B"/>
    <w:rsid w:val="0B6E5C7D"/>
    <w:rsid w:val="0BE61950"/>
    <w:rsid w:val="0C635D0F"/>
    <w:rsid w:val="0CA737D5"/>
    <w:rsid w:val="0CD65E68"/>
    <w:rsid w:val="0D7116ED"/>
    <w:rsid w:val="0D732931"/>
    <w:rsid w:val="0D921D8F"/>
    <w:rsid w:val="0F1F3AF7"/>
    <w:rsid w:val="0F3B1FB3"/>
    <w:rsid w:val="0F3C1993"/>
    <w:rsid w:val="0F641604"/>
    <w:rsid w:val="0F6E1F75"/>
    <w:rsid w:val="0F7618ED"/>
    <w:rsid w:val="0F7E0244"/>
    <w:rsid w:val="0FAD058E"/>
    <w:rsid w:val="0FB3423F"/>
    <w:rsid w:val="0FF7D16C"/>
    <w:rsid w:val="100971F7"/>
    <w:rsid w:val="10625C40"/>
    <w:rsid w:val="108C51BC"/>
    <w:rsid w:val="10C446F0"/>
    <w:rsid w:val="10D875B6"/>
    <w:rsid w:val="111B209C"/>
    <w:rsid w:val="11821551"/>
    <w:rsid w:val="11D30BC8"/>
    <w:rsid w:val="11DB182B"/>
    <w:rsid w:val="12017985"/>
    <w:rsid w:val="124949E7"/>
    <w:rsid w:val="124D097B"/>
    <w:rsid w:val="12DF0227"/>
    <w:rsid w:val="132F1E2E"/>
    <w:rsid w:val="149511CE"/>
    <w:rsid w:val="14DC1B42"/>
    <w:rsid w:val="14FA055E"/>
    <w:rsid w:val="15F64E85"/>
    <w:rsid w:val="181F5AD8"/>
    <w:rsid w:val="18422604"/>
    <w:rsid w:val="18CE5ABA"/>
    <w:rsid w:val="18DF1F83"/>
    <w:rsid w:val="19B60BB4"/>
    <w:rsid w:val="19B968F6"/>
    <w:rsid w:val="19D11E91"/>
    <w:rsid w:val="1A266185"/>
    <w:rsid w:val="1A7025E8"/>
    <w:rsid w:val="1A8A0310"/>
    <w:rsid w:val="1A920590"/>
    <w:rsid w:val="1A9917CE"/>
    <w:rsid w:val="1AB71087"/>
    <w:rsid w:val="1AD11A1D"/>
    <w:rsid w:val="1AE856E5"/>
    <w:rsid w:val="1B3F1AA6"/>
    <w:rsid w:val="1B7725C5"/>
    <w:rsid w:val="1BD16179"/>
    <w:rsid w:val="1BD96DDB"/>
    <w:rsid w:val="1C033E58"/>
    <w:rsid w:val="1C185B6F"/>
    <w:rsid w:val="1C441279"/>
    <w:rsid w:val="1C626DD1"/>
    <w:rsid w:val="1C92619B"/>
    <w:rsid w:val="1CCA3475"/>
    <w:rsid w:val="1D4110DC"/>
    <w:rsid w:val="1D5C4168"/>
    <w:rsid w:val="1D905BC0"/>
    <w:rsid w:val="1DAC5AB6"/>
    <w:rsid w:val="1DB573D4"/>
    <w:rsid w:val="1DC53ABB"/>
    <w:rsid w:val="1DD2018A"/>
    <w:rsid w:val="1E3824DF"/>
    <w:rsid w:val="1E870D71"/>
    <w:rsid w:val="1F2E3506"/>
    <w:rsid w:val="204C2272"/>
    <w:rsid w:val="207E61A3"/>
    <w:rsid w:val="208F03B0"/>
    <w:rsid w:val="20C444FE"/>
    <w:rsid w:val="21093CBF"/>
    <w:rsid w:val="2188552B"/>
    <w:rsid w:val="220A23E4"/>
    <w:rsid w:val="22327245"/>
    <w:rsid w:val="22600256"/>
    <w:rsid w:val="22A87507"/>
    <w:rsid w:val="22C252A5"/>
    <w:rsid w:val="23024E6A"/>
    <w:rsid w:val="23563407"/>
    <w:rsid w:val="23733D34"/>
    <w:rsid w:val="23CB65C5"/>
    <w:rsid w:val="23ED78C8"/>
    <w:rsid w:val="246E1F8F"/>
    <w:rsid w:val="249212DE"/>
    <w:rsid w:val="249A4004"/>
    <w:rsid w:val="25485D34"/>
    <w:rsid w:val="26154662"/>
    <w:rsid w:val="264B4300"/>
    <w:rsid w:val="268A7104"/>
    <w:rsid w:val="26A66C72"/>
    <w:rsid w:val="275F6D2E"/>
    <w:rsid w:val="27A86C02"/>
    <w:rsid w:val="282D68A4"/>
    <w:rsid w:val="2879797C"/>
    <w:rsid w:val="288307FB"/>
    <w:rsid w:val="28A919EA"/>
    <w:rsid w:val="28C826B1"/>
    <w:rsid w:val="2A3A7A42"/>
    <w:rsid w:val="2AA170D3"/>
    <w:rsid w:val="2AA56588"/>
    <w:rsid w:val="2AB7478C"/>
    <w:rsid w:val="2B632B65"/>
    <w:rsid w:val="2C1A05D9"/>
    <w:rsid w:val="2D2A56E9"/>
    <w:rsid w:val="2D60110A"/>
    <w:rsid w:val="2E246CD1"/>
    <w:rsid w:val="2E81758A"/>
    <w:rsid w:val="2E8F0C1E"/>
    <w:rsid w:val="2F452CAE"/>
    <w:rsid w:val="300F6E18"/>
    <w:rsid w:val="31057ECC"/>
    <w:rsid w:val="317F14A3"/>
    <w:rsid w:val="31F3494A"/>
    <w:rsid w:val="322F031F"/>
    <w:rsid w:val="32672F3B"/>
    <w:rsid w:val="32A47CEB"/>
    <w:rsid w:val="330E33B7"/>
    <w:rsid w:val="332F3C2D"/>
    <w:rsid w:val="333E1EEE"/>
    <w:rsid w:val="33596D28"/>
    <w:rsid w:val="33BE4DDD"/>
    <w:rsid w:val="34337579"/>
    <w:rsid w:val="345D372E"/>
    <w:rsid w:val="35301D0A"/>
    <w:rsid w:val="35C3492C"/>
    <w:rsid w:val="364A0BAA"/>
    <w:rsid w:val="36666714"/>
    <w:rsid w:val="372A62DE"/>
    <w:rsid w:val="373533F1"/>
    <w:rsid w:val="373A6E70"/>
    <w:rsid w:val="37490F27"/>
    <w:rsid w:val="37826121"/>
    <w:rsid w:val="37BB5932"/>
    <w:rsid w:val="37CF6857"/>
    <w:rsid w:val="39952591"/>
    <w:rsid w:val="3A661D2A"/>
    <w:rsid w:val="3B0A6B5A"/>
    <w:rsid w:val="3B180FBF"/>
    <w:rsid w:val="3B4756B8"/>
    <w:rsid w:val="3C1F3408"/>
    <w:rsid w:val="3CF96E86"/>
    <w:rsid w:val="3D491BBB"/>
    <w:rsid w:val="3D7824A0"/>
    <w:rsid w:val="3DB039E8"/>
    <w:rsid w:val="3DCD2D8A"/>
    <w:rsid w:val="3E43485C"/>
    <w:rsid w:val="3EAE5A4E"/>
    <w:rsid w:val="3F4028FA"/>
    <w:rsid w:val="3F8E1B07"/>
    <w:rsid w:val="3FDA11F0"/>
    <w:rsid w:val="3FE61943"/>
    <w:rsid w:val="40E83499"/>
    <w:rsid w:val="41036525"/>
    <w:rsid w:val="41197AF6"/>
    <w:rsid w:val="416F5968"/>
    <w:rsid w:val="41F83BB0"/>
    <w:rsid w:val="422378A4"/>
    <w:rsid w:val="42360234"/>
    <w:rsid w:val="43133B07"/>
    <w:rsid w:val="438759BB"/>
    <w:rsid w:val="43A833B4"/>
    <w:rsid w:val="43C57AC2"/>
    <w:rsid w:val="43EB1B46"/>
    <w:rsid w:val="440B4C93"/>
    <w:rsid w:val="44B94074"/>
    <w:rsid w:val="45190AAC"/>
    <w:rsid w:val="45615BB4"/>
    <w:rsid w:val="45D97854"/>
    <w:rsid w:val="465E2BBD"/>
    <w:rsid w:val="473A6980"/>
    <w:rsid w:val="47D93B3C"/>
    <w:rsid w:val="47F6293F"/>
    <w:rsid w:val="481B3E57"/>
    <w:rsid w:val="489B4152"/>
    <w:rsid w:val="48BF71D5"/>
    <w:rsid w:val="491B16EE"/>
    <w:rsid w:val="49534B4A"/>
    <w:rsid w:val="49D27E9C"/>
    <w:rsid w:val="49DE18DD"/>
    <w:rsid w:val="4A137E16"/>
    <w:rsid w:val="4A1C2405"/>
    <w:rsid w:val="4A2D7C45"/>
    <w:rsid w:val="4A4200BE"/>
    <w:rsid w:val="4A7144AC"/>
    <w:rsid w:val="4A761B16"/>
    <w:rsid w:val="4A8F2CE5"/>
    <w:rsid w:val="4AD54A8E"/>
    <w:rsid w:val="4B06205D"/>
    <w:rsid w:val="4B4E4840"/>
    <w:rsid w:val="4B670046"/>
    <w:rsid w:val="4B772181"/>
    <w:rsid w:val="4B7A342E"/>
    <w:rsid w:val="4BC42687"/>
    <w:rsid w:val="4BD411EA"/>
    <w:rsid w:val="4C2537F3"/>
    <w:rsid w:val="4C2D26A8"/>
    <w:rsid w:val="4C3E2B07"/>
    <w:rsid w:val="4D5A3970"/>
    <w:rsid w:val="4D8B3B2A"/>
    <w:rsid w:val="4E1A59EE"/>
    <w:rsid w:val="4EC3367F"/>
    <w:rsid w:val="4ECC7F56"/>
    <w:rsid w:val="4EF37BD9"/>
    <w:rsid w:val="4F052A08"/>
    <w:rsid w:val="4F3E697A"/>
    <w:rsid w:val="50B60C68"/>
    <w:rsid w:val="50D50245"/>
    <w:rsid w:val="511B3845"/>
    <w:rsid w:val="5139389D"/>
    <w:rsid w:val="51510BE7"/>
    <w:rsid w:val="515D57DD"/>
    <w:rsid w:val="516721B8"/>
    <w:rsid w:val="528060BA"/>
    <w:rsid w:val="53000B16"/>
    <w:rsid w:val="5351172F"/>
    <w:rsid w:val="53A25729"/>
    <w:rsid w:val="53EF6DA5"/>
    <w:rsid w:val="5431081B"/>
    <w:rsid w:val="54640C31"/>
    <w:rsid w:val="55324A38"/>
    <w:rsid w:val="558F10BD"/>
    <w:rsid w:val="568F6BF4"/>
    <w:rsid w:val="56B37C4E"/>
    <w:rsid w:val="57482A8C"/>
    <w:rsid w:val="57572CCF"/>
    <w:rsid w:val="57D351A3"/>
    <w:rsid w:val="57DFBF24"/>
    <w:rsid w:val="58441A49"/>
    <w:rsid w:val="584B45E2"/>
    <w:rsid w:val="588C0756"/>
    <w:rsid w:val="58935674"/>
    <w:rsid w:val="594C73A5"/>
    <w:rsid w:val="595752E2"/>
    <w:rsid w:val="59981AA8"/>
    <w:rsid w:val="59FE5393"/>
    <w:rsid w:val="5A5F471A"/>
    <w:rsid w:val="5A9D6C4B"/>
    <w:rsid w:val="5AE34FA5"/>
    <w:rsid w:val="5B0E5771"/>
    <w:rsid w:val="5B213B6E"/>
    <w:rsid w:val="5B2E3D47"/>
    <w:rsid w:val="5B515337"/>
    <w:rsid w:val="5B7C7406"/>
    <w:rsid w:val="5BD7618C"/>
    <w:rsid w:val="5BED1419"/>
    <w:rsid w:val="5C0F5926"/>
    <w:rsid w:val="5C1E3DBB"/>
    <w:rsid w:val="5C3747E5"/>
    <w:rsid w:val="5C73646F"/>
    <w:rsid w:val="5D290C69"/>
    <w:rsid w:val="5D2C0F26"/>
    <w:rsid w:val="5D2E5BB1"/>
    <w:rsid w:val="5D647EF4"/>
    <w:rsid w:val="5D8B722E"/>
    <w:rsid w:val="5DD15771"/>
    <w:rsid w:val="5E4F4700"/>
    <w:rsid w:val="5EB638CC"/>
    <w:rsid w:val="5EB80432"/>
    <w:rsid w:val="5EE27322"/>
    <w:rsid w:val="5F773F0E"/>
    <w:rsid w:val="5F7A1C50"/>
    <w:rsid w:val="5F8E3006"/>
    <w:rsid w:val="5FEE872A"/>
    <w:rsid w:val="5FF477AC"/>
    <w:rsid w:val="60397415"/>
    <w:rsid w:val="605424A1"/>
    <w:rsid w:val="606F2E37"/>
    <w:rsid w:val="61151C31"/>
    <w:rsid w:val="61B13C78"/>
    <w:rsid w:val="61DB4C28"/>
    <w:rsid w:val="61F01D56"/>
    <w:rsid w:val="621C2B4B"/>
    <w:rsid w:val="626D784A"/>
    <w:rsid w:val="628726BA"/>
    <w:rsid w:val="628D2DC3"/>
    <w:rsid w:val="62BF2D59"/>
    <w:rsid w:val="62E80C7F"/>
    <w:rsid w:val="63043D0B"/>
    <w:rsid w:val="642D103F"/>
    <w:rsid w:val="64590B37"/>
    <w:rsid w:val="64607142"/>
    <w:rsid w:val="64BE438D"/>
    <w:rsid w:val="650224CC"/>
    <w:rsid w:val="650C50F9"/>
    <w:rsid w:val="664245ED"/>
    <w:rsid w:val="666B5E4F"/>
    <w:rsid w:val="66B617C0"/>
    <w:rsid w:val="66F10A4A"/>
    <w:rsid w:val="67073DC9"/>
    <w:rsid w:val="677CBE76"/>
    <w:rsid w:val="67902011"/>
    <w:rsid w:val="679F2254"/>
    <w:rsid w:val="67A27F96"/>
    <w:rsid w:val="67B22471"/>
    <w:rsid w:val="67BF46A4"/>
    <w:rsid w:val="681A3FD0"/>
    <w:rsid w:val="68BF2482"/>
    <w:rsid w:val="68F33602"/>
    <w:rsid w:val="69653029"/>
    <w:rsid w:val="697E40EB"/>
    <w:rsid w:val="69F85C4B"/>
    <w:rsid w:val="6A5F3FE4"/>
    <w:rsid w:val="6AEE54F0"/>
    <w:rsid w:val="6B410596"/>
    <w:rsid w:val="6B5A3D3B"/>
    <w:rsid w:val="6B633598"/>
    <w:rsid w:val="6B657311"/>
    <w:rsid w:val="6B9B71D6"/>
    <w:rsid w:val="6B9F6CC6"/>
    <w:rsid w:val="6BC24763"/>
    <w:rsid w:val="6BF012D0"/>
    <w:rsid w:val="6C2C6080"/>
    <w:rsid w:val="6C3B62C3"/>
    <w:rsid w:val="6C4B6506"/>
    <w:rsid w:val="6D1160C5"/>
    <w:rsid w:val="6D9640F9"/>
    <w:rsid w:val="6E0C7F17"/>
    <w:rsid w:val="6E2A4841"/>
    <w:rsid w:val="6EF966EE"/>
    <w:rsid w:val="6F411E43"/>
    <w:rsid w:val="6F481423"/>
    <w:rsid w:val="6F782DA8"/>
    <w:rsid w:val="6F7E4E45"/>
    <w:rsid w:val="704A4D27"/>
    <w:rsid w:val="707840A8"/>
    <w:rsid w:val="70A81A46"/>
    <w:rsid w:val="70DB6995"/>
    <w:rsid w:val="71477B07"/>
    <w:rsid w:val="71500A63"/>
    <w:rsid w:val="71681909"/>
    <w:rsid w:val="71881333"/>
    <w:rsid w:val="71926B20"/>
    <w:rsid w:val="71B7160A"/>
    <w:rsid w:val="71C1726B"/>
    <w:rsid w:val="71C70D25"/>
    <w:rsid w:val="72367C59"/>
    <w:rsid w:val="728B1D53"/>
    <w:rsid w:val="728F1117"/>
    <w:rsid w:val="72D072AA"/>
    <w:rsid w:val="72DA6836"/>
    <w:rsid w:val="73B928EF"/>
    <w:rsid w:val="73E54E99"/>
    <w:rsid w:val="746A3BEA"/>
    <w:rsid w:val="749B7BE9"/>
    <w:rsid w:val="74CE5F27"/>
    <w:rsid w:val="74F8722E"/>
    <w:rsid w:val="751332DC"/>
    <w:rsid w:val="75275A87"/>
    <w:rsid w:val="757F36C5"/>
    <w:rsid w:val="75966E3F"/>
    <w:rsid w:val="75FF019A"/>
    <w:rsid w:val="77147BB6"/>
    <w:rsid w:val="774723A6"/>
    <w:rsid w:val="7758535C"/>
    <w:rsid w:val="77A6318B"/>
    <w:rsid w:val="77BC650A"/>
    <w:rsid w:val="77BC7D69"/>
    <w:rsid w:val="77F02ACA"/>
    <w:rsid w:val="7844752F"/>
    <w:rsid w:val="7854604D"/>
    <w:rsid w:val="78D855C6"/>
    <w:rsid w:val="79472C05"/>
    <w:rsid w:val="795B7FA5"/>
    <w:rsid w:val="79F63A97"/>
    <w:rsid w:val="79F73AF8"/>
    <w:rsid w:val="7A7F2B4F"/>
    <w:rsid w:val="7AEB24C7"/>
    <w:rsid w:val="7B2F67BB"/>
    <w:rsid w:val="7B6BD081"/>
    <w:rsid w:val="7C0A652A"/>
    <w:rsid w:val="7C430608"/>
    <w:rsid w:val="7CA13F21"/>
    <w:rsid w:val="7CDF5BE8"/>
    <w:rsid w:val="7D055084"/>
    <w:rsid w:val="7D1A3FDE"/>
    <w:rsid w:val="7D6D81A1"/>
    <w:rsid w:val="7E791D3E"/>
    <w:rsid w:val="7E977CD1"/>
    <w:rsid w:val="7F2FAB69"/>
    <w:rsid w:val="7F574E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139FE5-9461-4E7D-AACB-BA57AB16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pPr>
      <w:keepNext/>
      <w:keepLines/>
      <w:spacing w:beforeLines="50" w:afterLines="50"/>
      <w:outlineLvl w:val="2"/>
    </w:pPr>
    <w:rPr>
      <w:rFonts w:eastAsia="方正仿宋简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semiHidden/>
    <w:unhideWhenUsed/>
    <w:qFormat/>
    <w:pPr>
      <w:spacing w:beforeAutospacing="1" w:afterAutospacing="1"/>
      <w:jc w:val="left"/>
    </w:pPr>
    <w:rPr>
      <w:rFonts w:cs="Times New Roman"/>
      <w:kern w:val="0"/>
      <w:sz w:val="24"/>
    </w:rPr>
  </w:style>
  <w:style w:type="table" w:styleId="aa">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autoRedefine/>
    <w:uiPriority w:val="22"/>
    <w:qFormat/>
    <w:rPr>
      <w:b/>
    </w:rPr>
  </w:style>
  <w:style w:type="paragraph" w:customStyle="1" w:styleId="1">
    <w:name w:val="列表段落1"/>
    <w:basedOn w:val="a"/>
    <w:autoRedefine/>
    <w:uiPriority w:val="34"/>
    <w:qFormat/>
    <w:pPr>
      <w:ind w:firstLineChars="200" w:firstLine="420"/>
    </w:p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批注框文本 字符"/>
    <w:basedOn w:val="a0"/>
    <w:link w:val="a3"/>
    <w:autoRedefine/>
    <w:uiPriority w:val="99"/>
    <w:semiHidden/>
    <w:qFormat/>
    <w:rPr>
      <w:kern w:val="2"/>
      <w:sz w:val="18"/>
      <w:szCs w:val="18"/>
    </w:rPr>
  </w:style>
  <w:style w:type="paragraph" w:customStyle="1" w:styleId="TableParagraph">
    <w:name w:val="Table Paragraph"/>
    <w:basedOn w:val="a"/>
    <w:autoRedefine/>
    <w:uiPriority w:val="1"/>
    <w:qFormat/>
    <w:pPr>
      <w:spacing w:before="1"/>
      <w:ind w:left="28"/>
      <w:jc w:val="center"/>
    </w:pPr>
    <w:rPr>
      <w:rFonts w:ascii="宋体" w:eastAsia="宋体" w:hAnsi="宋体" w:cs="宋体"/>
    </w:rPr>
  </w:style>
  <w:style w:type="table" w:customStyle="1" w:styleId="10">
    <w:name w:val="网格型1"/>
    <w:basedOn w:val="a1"/>
    <w:autoRedefine/>
    <w:uiPriority w:val="59"/>
    <w:qFormat/>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1662</Words>
  <Characters>9479</Characters>
  <Application>Microsoft Office Word</Application>
  <DocSecurity>0</DocSecurity>
  <Lines>78</Lines>
  <Paragraphs>22</Paragraphs>
  <ScaleCrop>false</ScaleCrop>
  <Company>Hewlett-Packard Company</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倪长雨</dc:creator>
  <cp:lastModifiedBy>n001</cp:lastModifiedBy>
  <cp:revision>2</cp:revision>
  <dcterms:created xsi:type="dcterms:W3CDTF">2024-09-16T09:52:00Z</dcterms:created>
  <dcterms:modified xsi:type="dcterms:W3CDTF">2024-09-16T09:52:00Z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8A0AACDF4A3C447F8FD31EF29DEBFA10_13</vt:lpwstr>
  </property>
</Properties>
</file>