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8050" w14:textId="559B8237" w:rsidR="00394896" w:rsidRPr="00157BAE" w:rsidRDefault="002E5D93">
      <w:pPr>
        <w:widowControl/>
        <w:spacing w:before="330" w:after="150" w:line="450" w:lineRule="atLeast"/>
        <w:jc w:val="center"/>
        <w:outlineLvl w:val="2"/>
        <w:rPr>
          <w:rFonts w:ascii="Times New Roman" w:eastAsia="宋体" w:hAnsi="Times New Roman" w:cs="Helvetica"/>
          <w:b/>
          <w:bCs/>
          <w:color w:val="333333"/>
          <w:kern w:val="0"/>
          <w:sz w:val="36"/>
          <w:szCs w:val="36"/>
        </w:rPr>
      </w:pPr>
      <w:r w:rsidRPr="00157BAE">
        <w:rPr>
          <w:rFonts w:ascii="Times New Roman" w:eastAsia="宋体" w:hAnsi="Times New Roman" w:cs="Helvetica"/>
          <w:b/>
          <w:bCs/>
          <w:color w:val="333333"/>
          <w:kern w:val="0"/>
          <w:sz w:val="36"/>
          <w:szCs w:val="36"/>
        </w:rPr>
        <w:t>经济管理学院（原商学院）</w:t>
      </w:r>
      <w:r w:rsidRPr="00157BAE">
        <w:rPr>
          <w:rFonts w:ascii="Times New Roman" w:eastAsia="宋体" w:hAnsi="Times New Roman" w:cs="Helvetica"/>
          <w:b/>
          <w:bCs/>
          <w:color w:val="333333"/>
          <w:kern w:val="0"/>
          <w:sz w:val="36"/>
          <w:szCs w:val="36"/>
        </w:rPr>
        <w:t>2025</w:t>
      </w:r>
      <w:r w:rsidRPr="00157BAE">
        <w:rPr>
          <w:rFonts w:ascii="Times New Roman" w:eastAsia="宋体" w:hAnsi="Times New Roman" w:cs="Helvetica"/>
          <w:b/>
          <w:bCs/>
          <w:color w:val="333333"/>
          <w:kern w:val="0"/>
          <w:sz w:val="36"/>
          <w:szCs w:val="36"/>
        </w:rPr>
        <w:t>年硕士研究生调剂公告</w:t>
      </w:r>
      <w:r w:rsidRPr="00157BAE">
        <w:rPr>
          <w:rFonts w:ascii="Times New Roman" w:eastAsia="宋体" w:hAnsi="Times New Roman" w:cs="Helvetica" w:hint="eastAsia"/>
          <w:b/>
          <w:bCs/>
          <w:color w:val="333333"/>
          <w:kern w:val="0"/>
          <w:sz w:val="36"/>
          <w:szCs w:val="36"/>
        </w:rPr>
        <w:t>（第</w:t>
      </w:r>
      <w:r w:rsidR="00A772EE">
        <w:rPr>
          <w:rFonts w:ascii="Times New Roman" w:eastAsia="宋体" w:hAnsi="Times New Roman" w:cs="Helvetica" w:hint="eastAsia"/>
          <w:b/>
          <w:bCs/>
          <w:color w:val="333333"/>
          <w:kern w:val="0"/>
          <w:sz w:val="36"/>
          <w:szCs w:val="36"/>
        </w:rPr>
        <w:t>三</w:t>
      </w:r>
      <w:r w:rsidRPr="00157BAE">
        <w:rPr>
          <w:rFonts w:ascii="Times New Roman" w:eastAsia="宋体" w:hAnsi="Times New Roman" w:cs="Helvetica" w:hint="eastAsia"/>
          <w:b/>
          <w:bCs/>
          <w:color w:val="333333"/>
          <w:kern w:val="0"/>
          <w:sz w:val="36"/>
          <w:szCs w:val="36"/>
        </w:rPr>
        <w:t>轮）</w:t>
      </w:r>
    </w:p>
    <w:p w14:paraId="7B419F21" w14:textId="77777777" w:rsidR="00394896" w:rsidRDefault="00394896">
      <w:pPr>
        <w:widowControl/>
        <w:spacing w:line="420" w:lineRule="atLeast"/>
        <w:jc w:val="left"/>
        <w:rPr>
          <w:rFonts w:ascii="Times New Roman" w:eastAsia="宋体" w:hAnsi="Times New Roman" w:cs="Helvetica"/>
          <w:color w:val="333333"/>
          <w:kern w:val="0"/>
          <w:sz w:val="27"/>
          <w:szCs w:val="27"/>
        </w:rPr>
      </w:pPr>
    </w:p>
    <w:p w14:paraId="54E3C941" w14:textId="77777777" w:rsidR="00394896" w:rsidRPr="00157BAE" w:rsidRDefault="002E5D93" w:rsidP="00157BAE">
      <w:pPr>
        <w:widowControl/>
        <w:spacing w:line="360" w:lineRule="auto"/>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各位考生：</w:t>
      </w:r>
    </w:p>
    <w:p w14:paraId="5D77E298"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我院农林经济管理（</w:t>
      </w:r>
      <w:r w:rsidRPr="00157BAE">
        <w:rPr>
          <w:rFonts w:ascii="Times New Roman" w:eastAsia="宋体" w:hAnsi="Times New Roman" w:cs="Helvetica"/>
          <w:color w:val="333333"/>
          <w:kern w:val="0"/>
          <w:sz w:val="24"/>
          <w:szCs w:val="24"/>
        </w:rPr>
        <w:t>120300</w:t>
      </w:r>
      <w:r w:rsidRPr="00157BAE">
        <w:rPr>
          <w:rFonts w:ascii="Times New Roman" w:eastAsia="宋体" w:hAnsi="Times New Roman" w:cs="Helvetica"/>
          <w:color w:val="333333"/>
          <w:kern w:val="0"/>
          <w:sz w:val="24"/>
          <w:szCs w:val="24"/>
        </w:rPr>
        <w:t>）、工商管理学（</w:t>
      </w:r>
      <w:r w:rsidRPr="00157BAE">
        <w:rPr>
          <w:rFonts w:ascii="Times New Roman" w:eastAsia="宋体" w:hAnsi="Times New Roman" w:cs="Helvetica"/>
          <w:color w:val="333333"/>
          <w:kern w:val="0"/>
          <w:sz w:val="24"/>
          <w:szCs w:val="24"/>
        </w:rPr>
        <w:t>120200</w:t>
      </w:r>
      <w:r w:rsidRPr="00157BAE">
        <w:rPr>
          <w:rFonts w:ascii="Times New Roman" w:eastAsia="宋体" w:hAnsi="Times New Roman" w:cs="Helvetica"/>
          <w:color w:val="333333"/>
          <w:kern w:val="0"/>
          <w:sz w:val="24"/>
          <w:szCs w:val="24"/>
        </w:rPr>
        <w:t>）和工商管理（专业学位，</w:t>
      </w:r>
      <w:r w:rsidRPr="00157BAE">
        <w:rPr>
          <w:rFonts w:ascii="Times New Roman" w:eastAsia="宋体" w:hAnsi="Times New Roman" w:cs="Helvetica"/>
          <w:color w:val="333333"/>
          <w:kern w:val="0"/>
          <w:sz w:val="24"/>
          <w:szCs w:val="24"/>
        </w:rPr>
        <w:t>125100</w:t>
      </w:r>
      <w:r w:rsidRPr="00157BAE">
        <w:rPr>
          <w:rFonts w:ascii="Times New Roman" w:eastAsia="宋体" w:hAnsi="Times New Roman" w:cs="Helvetica"/>
          <w:color w:val="333333"/>
          <w:kern w:val="0"/>
          <w:sz w:val="24"/>
          <w:szCs w:val="24"/>
        </w:rPr>
        <w:t>）现有少量调剂名额，将开放调剂系统。所有考生的调剂录取都须通过中国研究生招生信息网的</w:t>
      </w:r>
      <w:r w:rsidRPr="00157BAE">
        <w:rPr>
          <w:rFonts w:ascii="宋体" w:eastAsia="宋体" w:hAnsi="宋体" w:cs="宋体" w:hint="eastAsia"/>
          <w:color w:val="333333"/>
          <w:kern w:val="0"/>
          <w:sz w:val="24"/>
          <w:szCs w:val="24"/>
        </w:rPr>
        <w:t>“调剂服务系统”进</w:t>
      </w:r>
      <w:r w:rsidRPr="00157BAE">
        <w:rPr>
          <w:rFonts w:ascii="Times New Roman" w:eastAsia="宋体" w:hAnsi="Times New Roman" w:cs="Helvetica"/>
          <w:color w:val="333333"/>
          <w:kern w:val="0"/>
          <w:sz w:val="24"/>
          <w:szCs w:val="24"/>
        </w:rPr>
        <w:t>行。请注意如下事项：</w:t>
      </w:r>
    </w:p>
    <w:p w14:paraId="77DDB6A2"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一、系统开放时间</w:t>
      </w:r>
    </w:p>
    <w:p w14:paraId="25FAAF43" w14:textId="65438249"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kern w:val="0"/>
          <w:sz w:val="24"/>
          <w:szCs w:val="24"/>
        </w:rPr>
        <w:t>4</w:t>
      </w:r>
      <w:r w:rsidRPr="00157BAE">
        <w:rPr>
          <w:rFonts w:ascii="Times New Roman" w:eastAsia="宋体" w:hAnsi="Times New Roman" w:cs="Helvetica"/>
          <w:kern w:val="0"/>
          <w:sz w:val="24"/>
          <w:szCs w:val="24"/>
        </w:rPr>
        <w:t>月</w:t>
      </w:r>
      <w:r w:rsidRPr="00157BAE">
        <w:rPr>
          <w:rFonts w:ascii="Times New Roman" w:eastAsia="宋体" w:hAnsi="Times New Roman" w:cs="Helvetica"/>
          <w:kern w:val="0"/>
          <w:sz w:val="24"/>
          <w:szCs w:val="24"/>
        </w:rPr>
        <w:t>1</w:t>
      </w:r>
      <w:r w:rsidR="00A772EE">
        <w:rPr>
          <w:rFonts w:ascii="Times New Roman" w:eastAsia="宋体" w:hAnsi="Times New Roman" w:cs="Helvetica"/>
          <w:kern w:val="0"/>
          <w:sz w:val="24"/>
          <w:szCs w:val="24"/>
        </w:rPr>
        <w:t>4</w:t>
      </w:r>
      <w:r w:rsidRPr="00157BAE">
        <w:rPr>
          <w:rFonts w:ascii="Times New Roman" w:eastAsia="宋体" w:hAnsi="Times New Roman" w:cs="Helvetica"/>
          <w:kern w:val="0"/>
          <w:sz w:val="24"/>
          <w:szCs w:val="24"/>
        </w:rPr>
        <w:t>日</w:t>
      </w:r>
      <w:r w:rsidR="00A772EE">
        <w:rPr>
          <w:rFonts w:ascii="Times New Roman" w:eastAsia="宋体" w:hAnsi="Times New Roman" w:cs="Helvetica" w:hint="eastAsia"/>
          <w:kern w:val="0"/>
          <w:sz w:val="24"/>
          <w:szCs w:val="24"/>
        </w:rPr>
        <w:t>下</w:t>
      </w:r>
      <w:r w:rsidRPr="00157BAE">
        <w:rPr>
          <w:rFonts w:ascii="Times New Roman" w:eastAsia="宋体" w:hAnsi="Times New Roman" w:cs="Helvetica" w:hint="eastAsia"/>
          <w:kern w:val="0"/>
          <w:sz w:val="24"/>
          <w:szCs w:val="24"/>
        </w:rPr>
        <w:t>午</w:t>
      </w:r>
      <w:r w:rsidR="00A772EE">
        <w:rPr>
          <w:rFonts w:ascii="Times New Roman" w:eastAsia="宋体" w:hAnsi="Times New Roman" w:cs="Helvetica" w:hint="eastAsia"/>
          <w:kern w:val="0"/>
          <w:sz w:val="24"/>
          <w:szCs w:val="24"/>
        </w:rPr>
        <w:t>1</w:t>
      </w:r>
      <w:r w:rsidRPr="00157BAE">
        <w:rPr>
          <w:rFonts w:ascii="Times New Roman" w:eastAsia="宋体" w:hAnsi="Times New Roman" w:cs="Helvetica" w:hint="eastAsia"/>
          <w:color w:val="333333"/>
          <w:kern w:val="0"/>
          <w:sz w:val="24"/>
          <w:szCs w:val="24"/>
        </w:rPr>
        <w:t>8</w:t>
      </w:r>
      <w:r w:rsidRPr="00157BAE">
        <w:rPr>
          <w:rFonts w:ascii="Times New Roman" w:eastAsia="宋体" w:hAnsi="Times New Roman" w:cs="Helvetica"/>
          <w:color w:val="333333"/>
          <w:kern w:val="0"/>
          <w:sz w:val="24"/>
          <w:szCs w:val="24"/>
        </w:rPr>
        <w:t>:00</w:t>
      </w:r>
      <w:r w:rsidRPr="00157BAE">
        <w:rPr>
          <w:rFonts w:ascii="Times New Roman" w:eastAsia="宋体" w:hAnsi="Times New Roman" w:cs="Helvetica"/>
          <w:color w:val="333333"/>
          <w:kern w:val="0"/>
          <w:sz w:val="24"/>
          <w:szCs w:val="24"/>
        </w:rPr>
        <w:t>，开通时长不低于</w:t>
      </w:r>
      <w:r w:rsidRPr="00157BAE">
        <w:rPr>
          <w:rFonts w:ascii="Times New Roman" w:eastAsia="宋体" w:hAnsi="Times New Roman" w:cs="Helvetica"/>
          <w:color w:val="333333"/>
          <w:kern w:val="0"/>
          <w:sz w:val="24"/>
          <w:szCs w:val="24"/>
        </w:rPr>
        <w:t>12</w:t>
      </w:r>
      <w:r w:rsidRPr="00157BAE">
        <w:rPr>
          <w:rFonts w:ascii="Times New Roman" w:eastAsia="宋体" w:hAnsi="Times New Roman" w:cs="Helvetica"/>
          <w:color w:val="333333"/>
          <w:kern w:val="0"/>
          <w:sz w:val="24"/>
          <w:szCs w:val="24"/>
        </w:rPr>
        <w:t>小时，关闭时间根据系统填报情况确定。</w:t>
      </w:r>
    </w:p>
    <w:p w14:paraId="777A06D9"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二、接受调剂的学科</w:t>
      </w:r>
    </w:p>
    <w:p w14:paraId="43E63763"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xml:space="preserve">1.120300 </w:t>
      </w:r>
      <w:r w:rsidRPr="00157BAE">
        <w:rPr>
          <w:rFonts w:ascii="Times New Roman" w:eastAsia="宋体" w:hAnsi="Times New Roman" w:cs="Helvetica"/>
          <w:color w:val="333333"/>
          <w:kern w:val="0"/>
          <w:sz w:val="24"/>
          <w:szCs w:val="24"/>
        </w:rPr>
        <w:t>农林经济管理（学硕，全日制）</w:t>
      </w:r>
    </w:p>
    <w:p w14:paraId="6AB65DD5"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xml:space="preserve">2.120200 </w:t>
      </w:r>
      <w:r w:rsidRPr="00157BAE">
        <w:rPr>
          <w:rFonts w:ascii="Times New Roman" w:eastAsia="宋体" w:hAnsi="Times New Roman" w:cs="Helvetica"/>
          <w:color w:val="333333"/>
          <w:kern w:val="0"/>
          <w:sz w:val="24"/>
          <w:szCs w:val="24"/>
        </w:rPr>
        <w:t>工商管理学（学硕，全日制）</w:t>
      </w:r>
    </w:p>
    <w:p w14:paraId="04A44EDB"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xml:space="preserve">3.125100 </w:t>
      </w:r>
      <w:r w:rsidRPr="00157BAE">
        <w:rPr>
          <w:rFonts w:ascii="Times New Roman" w:eastAsia="宋体" w:hAnsi="Times New Roman" w:cs="Helvetica"/>
          <w:color w:val="333333"/>
          <w:kern w:val="0"/>
          <w:sz w:val="24"/>
          <w:szCs w:val="24"/>
        </w:rPr>
        <w:t>工商管理（专硕，非全日制）</w:t>
      </w:r>
    </w:p>
    <w:p w14:paraId="6D3209EA"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三、具体要求</w:t>
      </w:r>
    </w:p>
    <w:p w14:paraId="4805DAF4" w14:textId="77777777" w:rsidR="00394896" w:rsidRPr="00157BAE" w:rsidRDefault="002E5D93" w:rsidP="00157BAE">
      <w:pPr>
        <w:widowControl/>
        <w:spacing w:line="360" w:lineRule="auto"/>
        <w:rPr>
          <w:rFonts w:ascii="Times New Roman" w:eastAsia="宋体" w:hAnsi="Times New Roman" w:cs="Helvetica"/>
          <w:color w:val="333333"/>
          <w:kern w:val="0"/>
          <w:sz w:val="24"/>
          <w:szCs w:val="24"/>
        </w:rPr>
      </w:pPr>
      <w:r w:rsidRPr="00157BAE">
        <w:rPr>
          <w:rFonts w:ascii="Times New Roman" w:eastAsia="宋体" w:hAnsi="Times New Roman" w:cs="Helvetica"/>
          <w:b/>
          <w:bCs/>
          <w:color w:val="333333"/>
          <w:kern w:val="0"/>
          <w:sz w:val="24"/>
          <w:szCs w:val="24"/>
        </w:rPr>
        <w:t>（一）农林经济管理（</w:t>
      </w:r>
      <w:r w:rsidRPr="00157BAE">
        <w:rPr>
          <w:rFonts w:ascii="Times New Roman" w:eastAsia="宋体" w:hAnsi="Times New Roman" w:cs="Helvetica"/>
          <w:b/>
          <w:bCs/>
          <w:color w:val="333333"/>
          <w:kern w:val="0"/>
          <w:sz w:val="24"/>
          <w:szCs w:val="24"/>
        </w:rPr>
        <w:t>120300</w:t>
      </w:r>
      <w:r w:rsidRPr="00157BAE">
        <w:rPr>
          <w:rFonts w:ascii="Times New Roman" w:eastAsia="宋体" w:hAnsi="Times New Roman" w:cs="Helvetica"/>
          <w:b/>
          <w:bCs/>
          <w:color w:val="333333"/>
          <w:kern w:val="0"/>
          <w:sz w:val="24"/>
          <w:szCs w:val="24"/>
        </w:rPr>
        <w:t>）、工商管理学（</w:t>
      </w:r>
      <w:r w:rsidRPr="00157BAE">
        <w:rPr>
          <w:rFonts w:ascii="Times New Roman" w:eastAsia="宋体" w:hAnsi="Times New Roman" w:cs="Helvetica"/>
          <w:b/>
          <w:bCs/>
          <w:color w:val="333333"/>
          <w:kern w:val="0"/>
          <w:sz w:val="24"/>
          <w:szCs w:val="24"/>
        </w:rPr>
        <w:t>120200</w:t>
      </w:r>
      <w:r w:rsidRPr="00157BAE">
        <w:rPr>
          <w:rFonts w:ascii="Times New Roman" w:eastAsia="宋体" w:hAnsi="Times New Roman" w:cs="Helvetica"/>
          <w:b/>
          <w:bCs/>
          <w:color w:val="333333"/>
          <w:kern w:val="0"/>
          <w:sz w:val="24"/>
          <w:szCs w:val="24"/>
        </w:rPr>
        <w:t>）</w:t>
      </w:r>
    </w:p>
    <w:p w14:paraId="0C8413BF"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报考第一志愿专业的初试成绩达到教育部统一规定的硕士生</w:t>
      </w:r>
      <w:r w:rsidRPr="00157BAE">
        <w:rPr>
          <w:rFonts w:ascii="Times New Roman" w:eastAsia="宋体" w:hAnsi="Times New Roman" w:cs="Helvetica"/>
          <w:color w:val="333333"/>
          <w:kern w:val="0"/>
          <w:sz w:val="24"/>
          <w:szCs w:val="24"/>
        </w:rPr>
        <w:t>A</w:t>
      </w:r>
      <w:r w:rsidRPr="00157BAE">
        <w:rPr>
          <w:rFonts w:ascii="Times New Roman" w:eastAsia="宋体" w:hAnsi="Times New Roman" w:cs="Helvetica"/>
          <w:color w:val="333333"/>
          <w:kern w:val="0"/>
          <w:sz w:val="24"/>
          <w:szCs w:val="24"/>
        </w:rPr>
        <w:t>类地区复试资格线所规定的总分和单科分数要求。</w:t>
      </w:r>
    </w:p>
    <w:p w14:paraId="2AA481A1"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第一志愿报考专业初试统考科目须与工商管理学、农林经济管理专业初试统考科目相同或相近。除在</w:t>
      </w:r>
      <w:r w:rsidRPr="00157BAE">
        <w:rPr>
          <w:rFonts w:ascii="Times New Roman" w:eastAsia="宋体" w:hAnsi="Times New Roman" w:cs="Helvetica"/>
          <w:color w:val="333333"/>
          <w:kern w:val="0"/>
          <w:sz w:val="24"/>
          <w:szCs w:val="24"/>
        </w:rPr>
        <w:t>12</w:t>
      </w:r>
      <w:r w:rsidRPr="00157BAE">
        <w:rPr>
          <w:rFonts w:ascii="Times New Roman" w:eastAsia="宋体" w:hAnsi="Times New Roman" w:cs="Helvetica"/>
          <w:color w:val="333333"/>
          <w:kern w:val="0"/>
          <w:sz w:val="24"/>
          <w:szCs w:val="24"/>
        </w:rPr>
        <w:t>管理学门类调剂外，接受跨学科门类调剂。</w:t>
      </w:r>
    </w:p>
    <w:p w14:paraId="15540209"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农林经济管理（</w:t>
      </w:r>
      <w:r w:rsidRPr="00157BAE">
        <w:rPr>
          <w:rFonts w:ascii="Times New Roman" w:eastAsia="宋体" w:hAnsi="Times New Roman" w:cs="Helvetica"/>
          <w:color w:val="333333"/>
          <w:kern w:val="0"/>
          <w:sz w:val="24"/>
          <w:szCs w:val="24"/>
        </w:rPr>
        <w:t>120300</w:t>
      </w:r>
      <w:r w:rsidRPr="00157BAE">
        <w:rPr>
          <w:rFonts w:ascii="Times New Roman" w:eastAsia="宋体" w:hAnsi="Times New Roman" w:cs="Helvetica"/>
          <w:color w:val="333333"/>
          <w:kern w:val="0"/>
          <w:sz w:val="24"/>
          <w:szCs w:val="24"/>
        </w:rPr>
        <w:t>）在</w:t>
      </w:r>
      <w:r w:rsidRPr="00157BAE">
        <w:rPr>
          <w:rFonts w:ascii="Times New Roman" w:eastAsia="宋体" w:hAnsi="Times New Roman" w:cs="Helvetica"/>
          <w:color w:val="333333"/>
          <w:kern w:val="0"/>
          <w:sz w:val="24"/>
          <w:szCs w:val="24"/>
        </w:rPr>
        <w:t>02</w:t>
      </w:r>
      <w:r w:rsidRPr="00157BAE">
        <w:rPr>
          <w:rFonts w:ascii="Times New Roman" w:eastAsia="宋体" w:hAnsi="Times New Roman" w:cs="Helvetica"/>
          <w:color w:val="333333"/>
          <w:kern w:val="0"/>
          <w:sz w:val="24"/>
          <w:szCs w:val="24"/>
        </w:rPr>
        <w:t>经济学门类、</w:t>
      </w:r>
      <w:r w:rsidRPr="00157BAE">
        <w:rPr>
          <w:rFonts w:ascii="Times New Roman" w:eastAsia="宋体" w:hAnsi="Times New Roman" w:cs="Helvetica"/>
          <w:color w:val="333333"/>
          <w:kern w:val="0"/>
          <w:sz w:val="24"/>
          <w:szCs w:val="24"/>
        </w:rPr>
        <w:t>0701</w:t>
      </w:r>
      <w:r w:rsidRPr="00157BAE">
        <w:rPr>
          <w:rFonts w:ascii="Times New Roman" w:eastAsia="宋体" w:hAnsi="Times New Roman" w:cs="Helvetica"/>
          <w:color w:val="333333"/>
          <w:kern w:val="0"/>
          <w:sz w:val="24"/>
          <w:szCs w:val="24"/>
        </w:rPr>
        <w:t>数学、</w:t>
      </w:r>
      <w:r w:rsidRPr="00157BAE">
        <w:rPr>
          <w:rFonts w:ascii="Times New Roman" w:eastAsia="宋体" w:hAnsi="Times New Roman" w:cs="Helvetica"/>
          <w:color w:val="333333"/>
          <w:kern w:val="0"/>
          <w:sz w:val="24"/>
          <w:szCs w:val="24"/>
        </w:rPr>
        <w:t>0713</w:t>
      </w:r>
      <w:r w:rsidRPr="00157BAE">
        <w:rPr>
          <w:rFonts w:ascii="Times New Roman" w:eastAsia="宋体" w:hAnsi="Times New Roman" w:cs="Helvetica"/>
          <w:color w:val="333333"/>
          <w:kern w:val="0"/>
          <w:sz w:val="24"/>
          <w:szCs w:val="24"/>
        </w:rPr>
        <w:t>生态学、</w:t>
      </w:r>
      <w:r w:rsidRPr="00157BAE">
        <w:rPr>
          <w:rFonts w:ascii="Times New Roman" w:eastAsia="宋体" w:hAnsi="Times New Roman" w:cs="Helvetica"/>
          <w:color w:val="333333"/>
          <w:kern w:val="0"/>
          <w:sz w:val="24"/>
          <w:szCs w:val="24"/>
        </w:rPr>
        <w:t>0714</w:t>
      </w:r>
      <w:r w:rsidRPr="00157BAE">
        <w:rPr>
          <w:rFonts w:ascii="Times New Roman" w:eastAsia="宋体" w:hAnsi="Times New Roman" w:cs="Helvetica"/>
          <w:color w:val="333333"/>
          <w:kern w:val="0"/>
          <w:sz w:val="24"/>
          <w:szCs w:val="24"/>
        </w:rPr>
        <w:t>统计学、</w:t>
      </w:r>
      <w:r w:rsidRPr="00157BAE">
        <w:rPr>
          <w:rFonts w:ascii="Times New Roman" w:eastAsia="宋体" w:hAnsi="Times New Roman" w:cs="Helvetica"/>
          <w:color w:val="333333"/>
          <w:kern w:val="0"/>
          <w:sz w:val="24"/>
          <w:szCs w:val="24"/>
        </w:rPr>
        <w:t>0812</w:t>
      </w:r>
      <w:r w:rsidRPr="00157BAE">
        <w:rPr>
          <w:rFonts w:ascii="Times New Roman" w:eastAsia="宋体" w:hAnsi="Times New Roman" w:cs="Helvetica"/>
          <w:color w:val="333333"/>
          <w:kern w:val="0"/>
          <w:sz w:val="24"/>
          <w:szCs w:val="24"/>
        </w:rPr>
        <w:t>计算机科学与技术等学科下跨门类调剂招生；</w:t>
      </w:r>
    </w:p>
    <w:p w14:paraId="375A3A2F"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工商管理学（</w:t>
      </w:r>
      <w:r w:rsidRPr="00157BAE">
        <w:rPr>
          <w:rFonts w:ascii="Times New Roman" w:eastAsia="宋体" w:hAnsi="Times New Roman" w:cs="Helvetica"/>
          <w:color w:val="333333"/>
          <w:kern w:val="0"/>
          <w:sz w:val="24"/>
          <w:szCs w:val="24"/>
        </w:rPr>
        <w:t>120200</w:t>
      </w:r>
      <w:r w:rsidRPr="00157BAE">
        <w:rPr>
          <w:rFonts w:ascii="Times New Roman" w:eastAsia="宋体" w:hAnsi="Times New Roman" w:cs="Helvetica"/>
          <w:color w:val="333333"/>
          <w:kern w:val="0"/>
          <w:sz w:val="24"/>
          <w:szCs w:val="24"/>
        </w:rPr>
        <w:t>）在</w:t>
      </w:r>
      <w:r w:rsidRPr="00157BAE">
        <w:rPr>
          <w:rFonts w:ascii="Times New Roman" w:eastAsia="宋体" w:hAnsi="Times New Roman" w:cs="Helvetica"/>
          <w:color w:val="333333"/>
          <w:kern w:val="0"/>
          <w:sz w:val="24"/>
          <w:szCs w:val="24"/>
        </w:rPr>
        <w:t>02</w:t>
      </w:r>
      <w:r w:rsidRPr="00157BAE">
        <w:rPr>
          <w:rFonts w:ascii="Times New Roman" w:eastAsia="宋体" w:hAnsi="Times New Roman" w:cs="Helvetica"/>
          <w:color w:val="333333"/>
          <w:kern w:val="0"/>
          <w:sz w:val="24"/>
          <w:szCs w:val="24"/>
        </w:rPr>
        <w:t>经济学门类、</w:t>
      </w:r>
      <w:r w:rsidRPr="00157BAE">
        <w:rPr>
          <w:rFonts w:ascii="Times New Roman" w:eastAsia="宋体" w:hAnsi="Times New Roman" w:cs="Helvetica"/>
          <w:color w:val="333333"/>
          <w:kern w:val="0"/>
          <w:sz w:val="24"/>
          <w:szCs w:val="24"/>
        </w:rPr>
        <w:t>0701</w:t>
      </w:r>
      <w:r w:rsidRPr="00157BAE">
        <w:rPr>
          <w:rFonts w:ascii="Times New Roman" w:eastAsia="宋体" w:hAnsi="Times New Roman" w:cs="Helvetica"/>
          <w:color w:val="333333"/>
          <w:kern w:val="0"/>
          <w:sz w:val="24"/>
          <w:szCs w:val="24"/>
        </w:rPr>
        <w:t>数学、</w:t>
      </w:r>
      <w:r w:rsidRPr="00157BAE">
        <w:rPr>
          <w:rFonts w:ascii="Times New Roman" w:eastAsia="宋体" w:hAnsi="Times New Roman" w:cs="Helvetica"/>
          <w:color w:val="333333"/>
          <w:kern w:val="0"/>
          <w:sz w:val="24"/>
          <w:szCs w:val="24"/>
        </w:rPr>
        <w:t>0714</w:t>
      </w:r>
      <w:r w:rsidRPr="00157BAE">
        <w:rPr>
          <w:rFonts w:ascii="Times New Roman" w:eastAsia="宋体" w:hAnsi="Times New Roman" w:cs="Helvetica"/>
          <w:color w:val="333333"/>
          <w:kern w:val="0"/>
          <w:sz w:val="24"/>
          <w:szCs w:val="24"/>
        </w:rPr>
        <w:t>统计学、</w:t>
      </w:r>
      <w:r w:rsidRPr="00157BAE">
        <w:rPr>
          <w:rFonts w:ascii="Times New Roman" w:eastAsia="宋体" w:hAnsi="Times New Roman" w:cs="Helvetica"/>
          <w:color w:val="333333"/>
          <w:kern w:val="0"/>
          <w:sz w:val="24"/>
          <w:szCs w:val="24"/>
        </w:rPr>
        <w:t>0812</w:t>
      </w:r>
      <w:r w:rsidRPr="00157BAE">
        <w:rPr>
          <w:rFonts w:ascii="Times New Roman" w:eastAsia="宋体" w:hAnsi="Times New Roman" w:cs="Helvetica"/>
          <w:color w:val="333333"/>
          <w:kern w:val="0"/>
          <w:sz w:val="24"/>
          <w:szCs w:val="24"/>
        </w:rPr>
        <w:t>计算机科学与技术等学科下跨门类调剂招生。</w:t>
      </w:r>
    </w:p>
    <w:p w14:paraId="2CBC55E7"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调剂复试名单按照如下规则确定：</w:t>
      </w:r>
    </w:p>
    <w:p w14:paraId="6C478D78"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）首先考虑在</w:t>
      </w:r>
      <w:r w:rsidRPr="00157BAE">
        <w:rPr>
          <w:rFonts w:ascii="Times New Roman" w:eastAsia="宋体" w:hAnsi="Times New Roman" w:cs="Helvetica"/>
          <w:color w:val="333333"/>
          <w:kern w:val="0"/>
          <w:sz w:val="24"/>
          <w:szCs w:val="24"/>
        </w:rPr>
        <w:t>12</w:t>
      </w:r>
      <w:r w:rsidRPr="00157BAE">
        <w:rPr>
          <w:rFonts w:ascii="Times New Roman" w:eastAsia="宋体" w:hAnsi="Times New Roman" w:cs="Helvetica"/>
          <w:color w:val="333333"/>
          <w:kern w:val="0"/>
          <w:sz w:val="24"/>
          <w:szCs w:val="24"/>
        </w:rPr>
        <w:t>管理学门类下不跨类调剂的考生</w:t>
      </w:r>
      <w:r w:rsidRPr="00157BAE">
        <w:rPr>
          <w:rFonts w:ascii="Times New Roman" w:eastAsia="宋体" w:hAnsi="Times New Roman" w:cs="Helvetica" w:hint="eastAsia"/>
          <w:color w:val="333333"/>
          <w:kern w:val="0"/>
          <w:sz w:val="24"/>
          <w:szCs w:val="24"/>
        </w:rPr>
        <w:t>（管理门类初试科目须包含数学）</w:t>
      </w:r>
      <w:r w:rsidRPr="00157BAE">
        <w:rPr>
          <w:rFonts w:ascii="Times New Roman" w:eastAsia="宋体" w:hAnsi="Times New Roman" w:cs="Helvetica"/>
          <w:color w:val="333333"/>
          <w:kern w:val="0"/>
          <w:sz w:val="24"/>
          <w:szCs w:val="24"/>
        </w:rPr>
        <w:t>；</w:t>
      </w:r>
    </w:p>
    <w:p w14:paraId="64FB93E8" w14:textId="74156076"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lastRenderedPageBreak/>
        <w:t>（</w:t>
      </w: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）在本学科门类调剂不充分的情况下，跨学科门类调剂。跨学科门类调剂的考生按照成绩排名确定复试名单，成绩相同的情况下，按照</w:t>
      </w:r>
      <w:r w:rsidRPr="00157BAE">
        <w:rPr>
          <w:rFonts w:ascii="Times New Roman" w:eastAsia="宋体" w:hAnsi="Times New Roman" w:cs="Helvetica"/>
          <w:color w:val="333333"/>
          <w:kern w:val="0"/>
          <w:sz w:val="24"/>
          <w:szCs w:val="24"/>
        </w:rPr>
        <w:t>02</w:t>
      </w:r>
      <w:r w:rsidRPr="00157BAE">
        <w:rPr>
          <w:rFonts w:ascii="Times New Roman" w:eastAsia="宋体" w:hAnsi="Times New Roman" w:cs="Helvetica"/>
          <w:color w:val="333333"/>
          <w:kern w:val="0"/>
          <w:sz w:val="24"/>
          <w:szCs w:val="24"/>
        </w:rPr>
        <w:t>经济学</w:t>
      </w:r>
      <w:r w:rsidRPr="00157BAE">
        <w:rPr>
          <w:rFonts w:ascii="Times New Roman" w:eastAsia="宋体" w:hAnsi="Times New Roman" w:cs="Helvetica"/>
          <w:color w:val="333333"/>
          <w:kern w:val="0"/>
          <w:sz w:val="24"/>
          <w:szCs w:val="24"/>
        </w:rPr>
        <w:t>&gt;07</w:t>
      </w:r>
      <w:r w:rsidRPr="00157BAE">
        <w:rPr>
          <w:rFonts w:ascii="Times New Roman" w:eastAsia="宋体" w:hAnsi="Times New Roman" w:cs="Helvetica"/>
          <w:color w:val="333333"/>
          <w:kern w:val="0"/>
          <w:sz w:val="24"/>
          <w:szCs w:val="24"/>
        </w:rPr>
        <w:t>理学</w:t>
      </w:r>
      <w:r w:rsidRPr="00157BAE">
        <w:rPr>
          <w:rFonts w:ascii="Times New Roman" w:eastAsia="宋体" w:hAnsi="Times New Roman" w:cs="Helvetica"/>
          <w:color w:val="333333"/>
          <w:kern w:val="0"/>
          <w:sz w:val="24"/>
          <w:szCs w:val="24"/>
        </w:rPr>
        <w:t>&gt;08</w:t>
      </w:r>
      <w:r w:rsidRPr="00157BAE">
        <w:rPr>
          <w:rFonts w:ascii="Times New Roman" w:eastAsia="宋体" w:hAnsi="Times New Roman" w:cs="Helvetica"/>
          <w:color w:val="333333"/>
          <w:kern w:val="0"/>
          <w:sz w:val="24"/>
          <w:szCs w:val="24"/>
        </w:rPr>
        <w:t>工学的顺序排名。</w:t>
      </w:r>
      <w:r w:rsidR="00CE2809">
        <w:rPr>
          <w:rFonts w:ascii="Times New Roman" w:eastAsia="宋体" w:hAnsi="Times New Roman" w:cs="Helvetica" w:hint="eastAsia"/>
          <w:color w:val="333333"/>
          <w:kern w:val="0"/>
          <w:sz w:val="24"/>
          <w:szCs w:val="24"/>
        </w:rPr>
        <w:t>跨门类调剂初试未考数学的考生，初试科目需要包含</w:t>
      </w:r>
      <w:r w:rsidR="00CE2809" w:rsidRPr="00157BAE">
        <w:rPr>
          <w:rFonts w:ascii="Times New Roman" w:eastAsia="宋体" w:hAnsi="Times New Roman" w:cs="Helvetica" w:hint="eastAsia"/>
          <w:color w:val="333333"/>
          <w:kern w:val="0"/>
          <w:sz w:val="24"/>
          <w:szCs w:val="24"/>
        </w:rPr>
        <w:t>经济类联考综合能力</w:t>
      </w:r>
      <w:r w:rsidR="00CE2809">
        <w:rPr>
          <w:rFonts w:ascii="Times New Roman" w:eastAsia="宋体" w:hAnsi="Times New Roman" w:cs="Helvetica" w:hint="eastAsia"/>
          <w:color w:val="333333"/>
          <w:kern w:val="0"/>
          <w:sz w:val="24"/>
          <w:szCs w:val="24"/>
        </w:rPr>
        <w:t>（</w:t>
      </w:r>
      <w:r w:rsidR="00CE2809">
        <w:rPr>
          <w:rFonts w:ascii="Times New Roman" w:eastAsia="宋体" w:hAnsi="Times New Roman" w:cs="Helvetica" w:hint="eastAsia"/>
          <w:color w:val="333333"/>
          <w:kern w:val="0"/>
          <w:sz w:val="24"/>
          <w:szCs w:val="24"/>
        </w:rPr>
        <w:t>3</w:t>
      </w:r>
      <w:r w:rsidR="00CE2809">
        <w:rPr>
          <w:rFonts w:ascii="Times New Roman" w:eastAsia="宋体" w:hAnsi="Times New Roman" w:cs="Helvetica"/>
          <w:color w:val="333333"/>
          <w:kern w:val="0"/>
          <w:sz w:val="24"/>
          <w:szCs w:val="24"/>
        </w:rPr>
        <w:t>96</w:t>
      </w:r>
      <w:r w:rsidR="00CE2809" w:rsidRPr="00157BAE">
        <w:rPr>
          <w:rFonts w:ascii="Times New Roman" w:eastAsia="宋体" w:hAnsi="Times New Roman" w:cs="Helvetica"/>
          <w:color w:val="333333"/>
          <w:kern w:val="0"/>
          <w:sz w:val="24"/>
          <w:szCs w:val="24"/>
        </w:rPr>
        <w:t>）</w:t>
      </w:r>
      <w:r w:rsidR="00CE2809">
        <w:rPr>
          <w:rFonts w:ascii="Times New Roman" w:eastAsia="宋体" w:hAnsi="Times New Roman" w:cs="Helvetica" w:hint="eastAsia"/>
          <w:color w:val="333333"/>
          <w:kern w:val="0"/>
          <w:sz w:val="24"/>
          <w:szCs w:val="24"/>
        </w:rPr>
        <w:t>。</w:t>
      </w:r>
      <w:bookmarkStart w:id="0" w:name="_GoBack"/>
      <w:bookmarkEnd w:id="0"/>
    </w:p>
    <w:p w14:paraId="03D4FF5F"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）不接受同等学力考生调剂。</w:t>
      </w:r>
    </w:p>
    <w:p w14:paraId="4FB30767"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4</w:t>
      </w:r>
      <w:r w:rsidRPr="00157BAE">
        <w:rPr>
          <w:rFonts w:ascii="Times New Roman" w:eastAsia="宋体" w:hAnsi="Times New Roman" w:cs="Helvetica"/>
          <w:color w:val="333333"/>
          <w:kern w:val="0"/>
          <w:sz w:val="24"/>
          <w:szCs w:val="24"/>
        </w:rPr>
        <w:t>）上述要求若与</w:t>
      </w:r>
      <w:r w:rsidRPr="00157BAE">
        <w:rPr>
          <w:rFonts w:ascii="Times New Roman" w:eastAsia="宋体" w:hAnsi="Times New Roman" w:cs="Helvetica"/>
          <w:color w:val="333333"/>
          <w:kern w:val="0"/>
          <w:sz w:val="24"/>
          <w:szCs w:val="24"/>
        </w:rPr>
        <w:t>2025</w:t>
      </w:r>
      <w:r w:rsidRPr="00157BAE">
        <w:rPr>
          <w:rFonts w:ascii="Times New Roman" w:eastAsia="宋体" w:hAnsi="Times New Roman" w:cs="Helvetica"/>
          <w:color w:val="333333"/>
          <w:kern w:val="0"/>
          <w:sz w:val="24"/>
          <w:szCs w:val="24"/>
        </w:rPr>
        <w:t>年教育部相关文件规定相冲突，以教育部的文件规定为准。</w:t>
      </w:r>
    </w:p>
    <w:p w14:paraId="69096CF6" w14:textId="77777777" w:rsidR="00394896" w:rsidRPr="00157BAE" w:rsidRDefault="002E5D93" w:rsidP="00157BAE">
      <w:pPr>
        <w:widowControl/>
        <w:spacing w:line="360" w:lineRule="auto"/>
        <w:rPr>
          <w:rFonts w:ascii="Times New Roman" w:eastAsia="宋体" w:hAnsi="Times New Roman" w:cs="Helvetica"/>
          <w:color w:val="333333"/>
          <w:kern w:val="0"/>
          <w:sz w:val="24"/>
          <w:szCs w:val="24"/>
        </w:rPr>
      </w:pPr>
      <w:r w:rsidRPr="00157BAE">
        <w:rPr>
          <w:rFonts w:ascii="Times New Roman" w:eastAsia="宋体" w:hAnsi="Times New Roman" w:cs="Helvetica"/>
          <w:b/>
          <w:bCs/>
          <w:color w:val="333333"/>
          <w:kern w:val="0"/>
          <w:sz w:val="24"/>
          <w:szCs w:val="24"/>
        </w:rPr>
        <w:t>（二）工商管理（</w:t>
      </w:r>
      <w:r w:rsidRPr="00157BAE">
        <w:rPr>
          <w:rFonts w:ascii="Times New Roman" w:eastAsia="宋体" w:hAnsi="Times New Roman" w:cs="Helvetica"/>
          <w:b/>
          <w:bCs/>
          <w:color w:val="333333"/>
          <w:kern w:val="0"/>
          <w:sz w:val="24"/>
          <w:szCs w:val="24"/>
        </w:rPr>
        <w:t>125100</w:t>
      </w:r>
      <w:r w:rsidRPr="00157BAE">
        <w:rPr>
          <w:rFonts w:ascii="Times New Roman" w:eastAsia="宋体" w:hAnsi="Times New Roman" w:cs="Helvetica"/>
          <w:b/>
          <w:bCs/>
          <w:color w:val="333333"/>
          <w:kern w:val="0"/>
          <w:sz w:val="24"/>
          <w:szCs w:val="24"/>
        </w:rPr>
        <w:t>）</w:t>
      </w:r>
    </w:p>
    <w:p w14:paraId="373985D0"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考生参加</w:t>
      </w:r>
      <w:r w:rsidRPr="00157BAE">
        <w:rPr>
          <w:rFonts w:ascii="Times New Roman" w:eastAsia="宋体" w:hAnsi="Times New Roman" w:cs="Helvetica"/>
          <w:color w:val="333333"/>
          <w:kern w:val="0"/>
          <w:sz w:val="24"/>
          <w:szCs w:val="24"/>
        </w:rPr>
        <w:t>2025</w:t>
      </w:r>
      <w:r w:rsidRPr="00157BAE">
        <w:rPr>
          <w:rFonts w:ascii="Times New Roman" w:eastAsia="宋体" w:hAnsi="Times New Roman" w:cs="Helvetica"/>
          <w:color w:val="333333"/>
          <w:kern w:val="0"/>
          <w:sz w:val="24"/>
          <w:szCs w:val="24"/>
        </w:rPr>
        <w:t>年全国管理类联考，第一志愿报考其他院校，联考初试成绩能达到</w:t>
      </w:r>
      <w:r w:rsidRPr="00157BAE">
        <w:rPr>
          <w:rFonts w:ascii="Times New Roman" w:eastAsia="宋体" w:hAnsi="Times New Roman" w:cs="Helvetica"/>
          <w:color w:val="333333"/>
          <w:kern w:val="0"/>
          <w:sz w:val="24"/>
          <w:szCs w:val="24"/>
        </w:rPr>
        <w:t>2025</w:t>
      </w:r>
      <w:r w:rsidRPr="00157BAE">
        <w:rPr>
          <w:rFonts w:ascii="Times New Roman" w:eastAsia="宋体" w:hAnsi="Times New Roman" w:cs="Helvetica"/>
          <w:color w:val="333333"/>
          <w:kern w:val="0"/>
          <w:sz w:val="24"/>
          <w:szCs w:val="24"/>
        </w:rPr>
        <w:t>年国家</w:t>
      </w:r>
      <w:r w:rsidRPr="00157BAE">
        <w:rPr>
          <w:rFonts w:ascii="Times New Roman" w:eastAsia="宋体" w:hAnsi="Times New Roman" w:cs="Helvetica"/>
          <w:color w:val="333333"/>
          <w:kern w:val="0"/>
          <w:sz w:val="24"/>
          <w:szCs w:val="24"/>
        </w:rPr>
        <w:t>A</w:t>
      </w:r>
      <w:r w:rsidRPr="00157BAE">
        <w:rPr>
          <w:rFonts w:ascii="Times New Roman" w:eastAsia="宋体" w:hAnsi="Times New Roman" w:cs="Helvetica"/>
          <w:color w:val="333333"/>
          <w:kern w:val="0"/>
          <w:sz w:val="24"/>
          <w:szCs w:val="24"/>
        </w:rPr>
        <w:t>类地区</w:t>
      </w:r>
      <w:r w:rsidRPr="00157BAE">
        <w:rPr>
          <w:rFonts w:ascii="Times New Roman" w:eastAsia="宋体" w:hAnsi="Times New Roman" w:cs="Helvetica"/>
          <w:color w:val="333333"/>
          <w:kern w:val="0"/>
          <w:sz w:val="24"/>
          <w:szCs w:val="24"/>
        </w:rPr>
        <w:t>MBA</w:t>
      </w:r>
      <w:r w:rsidRPr="00157BAE">
        <w:rPr>
          <w:rFonts w:ascii="Times New Roman" w:eastAsia="宋体" w:hAnsi="Times New Roman" w:cs="Helvetica"/>
          <w:color w:val="333333"/>
          <w:kern w:val="0"/>
          <w:sz w:val="24"/>
          <w:szCs w:val="24"/>
        </w:rPr>
        <w:t>分数线。初试成绩同时符合调出专业和调入专业在调入地区的全国初试成绩基本要求。</w:t>
      </w:r>
    </w:p>
    <w:p w14:paraId="75AA5348"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申请者学历须满足以下条件：</w:t>
      </w:r>
    </w:p>
    <w:p w14:paraId="09F0EEC7"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）大学专科毕业满</w:t>
      </w:r>
      <w:r w:rsidRPr="00157BAE">
        <w:rPr>
          <w:rFonts w:ascii="Times New Roman" w:eastAsia="宋体" w:hAnsi="Times New Roman" w:cs="Helvetica"/>
          <w:color w:val="333333"/>
          <w:kern w:val="0"/>
          <w:sz w:val="24"/>
          <w:szCs w:val="24"/>
        </w:rPr>
        <w:t>5</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2020</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8</w:t>
      </w:r>
      <w:r w:rsidRPr="00157BAE">
        <w:rPr>
          <w:rFonts w:ascii="Times New Roman" w:eastAsia="宋体" w:hAnsi="Times New Roman" w:cs="Helvetica"/>
          <w:color w:val="333333"/>
          <w:kern w:val="0"/>
          <w:sz w:val="24"/>
          <w:szCs w:val="24"/>
        </w:rPr>
        <w:t>月</w:t>
      </w:r>
      <w:r w:rsidRPr="00157BAE">
        <w:rPr>
          <w:rFonts w:ascii="Times New Roman" w:eastAsia="宋体" w:hAnsi="Times New Roman" w:cs="Helvetica"/>
          <w:color w:val="333333"/>
          <w:kern w:val="0"/>
          <w:sz w:val="24"/>
          <w:szCs w:val="24"/>
        </w:rPr>
        <w:t>20</w:t>
      </w:r>
      <w:r w:rsidRPr="00157BAE">
        <w:rPr>
          <w:rFonts w:ascii="Times New Roman" w:eastAsia="宋体" w:hAnsi="Times New Roman" w:cs="Helvetica"/>
          <w:color w:val="333333"/>
          <w:kern w:val="0"/>
          <w:sz w:val="24"/>
          <w:szCs w:val="24"/>
        </w:rPr>
        <w:t>日前获得大专毕业证书）；</w:t>
      </w:r>
    </w:p>
    <w:p w14:paraId="3ED1FCD3"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）大学本科毕业满</w:t>
      </w: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2022</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8</w:t>
      </w:r>
      <w:r w:rsidRPr="00157BAE">
        <w:rPr>
          <w:rFonts w:ascii="Times New Roman" w:eastAsia="宋体" w:hAnsi="Times New Roman" w:cs="Helvetica"/>
          <w:color w:val="333333"/>
          <w:kern w:val="0"/>
          <w:sz w:val="24"/>
          <w:szCs w:val="24"/>
        </w:rPr>
        <w:t>月</w:t>
      </w:r>
      <w:r w:rsidRPr="00157BAE">
        <w:rPr>
          <w:rFonts w:ascii="Times New Roman" w:eastAsia="宋体" w:hAnsi="Times New Roman" w:cs="Helvetica"/>
          <w:color w:val="333333"/>
          <w:kern w:val="0"/>
          <w:sz w:val="24"/>
          <w:szCs w:val="24"/>
        </w:rPr>
        <w:t>20</w:t>
      </w:r>
      <w:r w:rsidRPr="00157BAE">
        <w:rPr>
          <w:rFonts w:ascii="Times New Roman" w:eastAsia="宋体" w:hAnsi="Times New Roman" w:cs="Helvetica"/>
          <w:color w:val="333333"/>
          <w:kern w:val="0"/>
          <w:sz w:val="24"/>
          <w:szCs w:val="24"/>
        </w:rPr>
        <w:t>日前获得本科毕业证书）；</w:t>
      </w:r>
    </w:p>
    <w:p w14:paraId="39D74F8F"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）硕士研究生及以上毕业满</w:t>
      </w: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2023</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8</w:t>
      </w:r>
      <w:r w:rsidRPr="00157BAE">
        <w:rPr>
          <w:rFonts w:ascii="Times New Roman" w:eastAsia="宋体" w:hAnsi="Times New Roman" w:cs="Helvetica"/>
          <w:color w:val="333333"/>
          <w:kern w:val="0"/>
          <w:sz w:val="24"/>
          <w:szCs w:val="24"/>
        </w:rPr>
        <w:t>月</w:t>
      </w:r>
      <w:r w:rsidRPr="00157BAE">
        <w:rPr>
          <w:rFonts w:ascii="Times New Roman" w:eastAsia="宋体" w:hAnsi="Times New Roman" w:cs="Helvetica"/>
          <w:color w:val="333333"/>
          <w:kern w:val="0"/>
          <w:sz w:val="24"/>
          <w:szCs w:val="24"/>
        </w:rPr>
        <w:t>20</w:t>
      </w:r>
      <w:r w:rsidRPr="00157BAE">
        <w:rPr>
          <w:rFonts w:ascii="Times New Roman" w:eastAsia="宋体" w:hAnsi="Times New Roman" w:cs="Helvetica"/>
          <w:color w:val="333333"/>
          <w:kern w:val="0"/>
          <w:sz w:val="24"/>
          <w:szCs w:val="24"/>
        </w:rPr>
        <w:t>日前获得研究生毕业证书）。</w:t>
      </w:r>
    </w:p>
    <w:p w14:paraId="532DD22A"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四、具体流程</w:t>
      </w:r>
    </w:p>
    <w:p w14:paraId="76FD0FB6"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中国研究生招生信息网（</w:t>
      </w:r>
      <w:r w:rsidRPr="00157BAE">
        <w:rPr>
          <w:rFonts w:ascii="Times New Roman" w:eastAsia="宋体" w:hAnsi="Times New Roman" w:cs="Helvetica"/>
          <w:color w:val="333333"/>
          <w:kern w:val="0"/>
          <w:sz w:val="24"/>
          <w:szCs w:val="24"/>
        </w:rPr>
        <w:t>http://yz.chsi.com.cn/</w:t>
      </w:r>
      <w:r w:rsidRPr="00157BAE">
        <w:rPr>
          <w:rFonts w:ascii="Times New Roman" w:eastAsia="宋体" w:hAnsi="Times New Roman" w:cs="Helvetica"/>
          <w:color w:val="333333"/>
          <w:kern w:val="0"/>
          <w:sz w:val="24"/>
          <w:szCs w:val="24"/>
        </w:rPr>
        <w:t>，以下简称</w:t>
      </w:r>
      <w:r w:rsidRPr="00157BAE">
        <w:rPr>
          <w:rFonts w:ascii="宋体" w:eastAsia="宋体" w:hAnsi="宋体" w:cs="宋体" w:hint="eastAsia"/>
          <w:color w:val="333333"/>
          <w:kern w:val="0"/>
          <w:sz w:val="24"/>
          <w:szCs w:val="24"/>
        </w:rPr>
        <w:t>“研招网”</w:t>
      </w:r>
      <w:r w:rsidRPr="00157BAE">
        <w:rPr>
          <w:rFonts w:ascii="Times New Roman" w:eastAsia="宋体" w:hAnsi="Times New Roman" w:cs="Helvetica"/>
          <w:color w:val="333333"/>
          <w:kern w:val="0"/>
          <w:sz w:val="24"/>
          <w:szCs w:val="24"/>
        </w:rPr>
        <w:t>）调剂平台开通后，考生务必及时登录</w:t>
      </w:r>
      <w:proofErr w:type="gramStart"/>
      <w:r w:rsidRPr="00157BAE">
        <w:rPr>
          <w:rFonts w:ascii="Times New Roman" w:eastAsia="宋体" w:hAnsi="Times New Roman" w:cs="Helvetica"/>
          <w:color w:val="333333"/>
          <w:kern w:val="0"/>
          <w:sz w:val="24"/>
          <w:szCs w:val="24"/>
        </w:rPr>
        <w:t>研招网</w:t>
      </w:r>
      <w:proofErr w:type="gramEnd"/>
      <w:r w:rsidRPr="00157BAE">
        <w:rPr>
          <w:rFonts w:ascii="Times New Roman" w:eastAsia="宋体" w:hAnsi="Times New Roman" w:cs="Helvetica"/>
          <w:color w:val="333333"/>
          <w:kern w:val="0"/>
          <w:sz w:val="24"/>
          <w:szCs w:val="24"/>
        </w:rPr>
        <w:t>调剂系统，认真填写、提交调剂志愿，进行网上调剂申请，否则调剂无效。</w:t>
      </w:r>
    </w:p>
    <w:p w14:paraId="5F508623"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学院将根据考生专业背景、初试成绩等情况，在</w:t>
      </w:r>
      <w:proofErr w:type="gramStart"/>
      <w:r w:rsidRPr="00157BAE">
        <w:rPr>
          <w:rFonts w:ascii="Times New Roman" w:eastAsia="宋体" w:hAnsi="Times New Roman" w:cs="Helvetica"/>
          <w:color w:val="333333"/>
          <w:kern w:val="0"/>
          <w:sz w:val="24"/>
          <w:szCs w:val="24"/>
        </w:rPr>
        <w:t>研招网</w:t>
      </w:r>
      <w:proofErr w:type="gramEnd"/>
      <w:r w:rsidRPr="00157BAE">
        <w:rPr>
          <w:rFonts w:ascii="Times New Roman" w:eastAsia="宋体" w:hAnsi="Times New Roman" w:cs="Helvetica"/>
          <w:color w:val="333333"/>
          <w:kern w:val="0"/>
          <w:sz w:val="24"/>
          <w:szCs w:val="24"/>
        </w:rPr>
        <w:t>调剂系统向符合要求的考生发送复试通知。考生需在规定时间内登录调剂系统确认并加入调剂考生</w:t>
      </w:r>
      <w:r w:rsidRPr="00157BAE">
        <w:rPr>
          <w:rFonts w:ascii="Times New Roman" w:eastAsia="宋体" w:hAnsi="Times New Roman" w:cs="Helvetica"/>
          <w:color w:val="333333"/>
          <w:kern w:val="0"/>
          <w:sz w:val="24"/>
          <w:szCs w:val="24"/>
        </w:rPr>
        <w:t>QQ</w:t>
      </w:r>
      <w:r w:rsidRPr="00157BAE">
        <w:rPr>
          <w:rFonts w:ascii="Times New Roman" w:eastAsia="宋体" w:hAnsi="Times New Roman" w:cs="Helvetica"/>
          <w:color w:val="333333"/>
          <w:kern w:val="0"/>
          <w:sz w:val="24"/>
          <w:szCs w:val="24"/>
        </w:rPr>
        <w:t>群，逾期视为放弃。</w:t>
      </w:r>
    </w:p>
    <w:p w14:paraId="5D7B0186"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学院将在</w:t>
      </w:r>
      <w:proofErr w:type="gramStart"/>
      <w:r w:rsidRPr="00157BAE">
        <w:rPr>
          <w:rFonts w:ascii="Times New Roman" w:eastAsia="宋体" w:hAnsi="Times New Roman" w:cs="Helvetica"/>
          <w:color w:val="333333"/>
          <w:kern w:val="0"/>
          <w:sz w:val="24"/>
          <w:szCs w:val="24"/>
        </w:rPr>
        <w:t>研招网</w:t>
      </w:r>
      <w:proofErr w:type="gramEnd"/>
      <w:r w:rsidRPr="00157BAE">
        <w:rPr>
          <w:rFonts w:ascii="Times New Roman" w:eastAsia="宋体" w:hAnsi="Times New Roman" w:cs="Helvetica"/>
          <w:color w:val="333333"/>
          <w:kern w:val="0"/>
          <w:sz w:val="24"/>
          <w:szCs w:val="24"/>
        </w:rPr>
        <w:t>调剂系统中通知拟录取考生，请考生及时在网上确认。若考生在规定时间内没有做出明确答复，将</w:t>
      </w:r>
      <w:proofErr w:type="gramStart"/>
      <w:r w:rsidRPr="00157BAE">
        <w:rPr>
          <w:rFonts w:ascii="Times New Roman" w:eastAsia="宋体" w:hAnsi="Times New Roman" w:cs="Helvetica"/>
          <w:color w:val="333333"/>
          <w:kern w:val="0"/>
          <w:sz w:val="24"/>
          <w:szCs w:val="24"/>
        </w:rPr>
        <w:t>取消其待录取</w:t>
      </w:r>
      <w:proofErr w:type="gramEnd"/>
      <w:r w:rsidRPr="00157BAE">
        <w:rPr>
          <w:rFonts w:ascii="Times New Roman" w:eastAsia="宋体" w:hAnsi="Times New Roman" w:cs="Helvetica"/>
          <w:color w:val="333333"/>
          <w:kern w:val="0"/>
          <w:sz w:val="24"/>
          <w:szCs w:val="24"/>
        </w:rPr>
        <w:t>资格。</w:t>
      </w:r>
    </w:p>
    <w:p w14:paraId="60148876"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4.</w:t>
      </w:r>
      <w:r w:rsidRPr="00157BAE">
        <w:rPr>
          <w:rFonts w:ascii="Times New Roman" w:eastAsia="宋体" w:hAnsi="Times New Roman" w:cs="Helvetica"/>
          <w:color w:val="333333"/>
          <w:kern w:val="0"/>
          <w:sz w:val="24"/>
          <w:szCs w:val="24"/>
        </w:rPr>
        <w:t>调剂结束后，所有待录取考生须通过教育部录检，才可正式获得录取资格。</w:t>
      </w:r>
    </w:p>
    <w:p w14:paraId="639F7A42"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五、奖励政策</w:t>
      </w:r>
    </w:p>
    <w:p w14:paraId="20C19706"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学校将为所有人事档案在校且无固定工资关系的全日制脱产在读研究生设立学业奖学金和助学金。未调人事档案和工资关系档案的考生不享受学业奖学金</w:t>
      </w:r>
      <w:r w:rsidRPr="00157BAE">
        <w:rPr>
          <w:rFonts w:ascii="Times New Roman" w:eastAsia="宋体" w:hAnsi="Times New Roman" w:cs="Helvetica"/>
          <w:color w:val="333333"/>
          <w:kern w:val="0"/>
          <w:sz w:val="24"/>
          <w:szCs w:val="24"/>
        </w:rPr>
        <w:lastRenderedPageBreak/>
        <w:t>和助学金。学校不为非全日制硕士研究生提供奖助学金。奖助学金办法以学校最新文件为准。</w:t>
      </w:r>
    </w:p>
    <w:p w14:paraId="4B210FDE"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1.</w:t>
      </w:r>
      <w:r w:rsidRPr="00157BAE">
        <w:rPr>
          <w:rFonts w:ascii="Times New Roman" w:eastAsia="宋体" w:hAnsi="Times New Roman" w:cs="Helvetica"/>
          <w:color w:val="333333"/>
          <w:kern w:val="0"/>
          <w:sz w:val="24"/>
          <w:szCs w:val="24"/>
        </w:rPr>
        <w:t>学业奖学金：一年级</w:t>
      </w:r>
      <w:proofErr w:type="gramStart"/>
      <w:r w:rsidRPr="00157BAE">
        <w:rPr>
          <w:rFonts w:ascii="Times New Roman" w:eastAsia="宋体" w:hAnsi="Times New Roman" w:cs="Helvetica"/>
          <w:color w:val="333333"/>
          <w:kern w:val="0"/>
          <w:sz w:val="24"/>
          <w:szCs w:val="24"/>
        </w:rPr>
        <w:t>一</w:t>
      </w:r>
      <w:proofErr w:type="gramEnd"/>
      <w:r w:rsidRPr="00157BAE">
        <w:rPr>
          <w:rFonts w:ascii="Times New Roman" w:eastAsia="宋体" w:hAnsi="Times New Roman" w:cs="Helvetica"/>
          <w:color w:val="333333"/>
          <w:kern w:val="0"/>
          <w:sz w:val="24"/>
          <w:szCs w:val="24"/>
        </w:rPr>
        <w:t>志愿</w:t>
      </w:r>
      <w:r w:rsidRPr="00157BAE">
        <w:rPr>
          <w:rFonts w:ascii="Times New Roman" w:eastAsia="宋体" w:hAnsi="Times New Roman" w:cs="Helvetica"/>
          <w:color w:val="333333"/>
          <w:kern w:val="0"/>
          <w:sz w:val="24"/>
          <w:szCs w:val="24"/>
        </w:rPr>
        <w:t>5000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年、调剂</w:t>
      </w:r>
      <w:r w:rsidRPr="00157BAE">
        <w:rPr>
          <w:rFonts w:ascii="Times New Roman" w:eastAsia="宋体" w:hAnsi="Times New Roman" w:cs="Helvetica"/>
          <w:color w:val="333333"/>
          <w:kern w:val="0"/>
          <w:sz w:val="24"/>
          <w:szCs w:val="24"/>
        </w:rPr>
        <w:t>3000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年，覆盖面</w:t>
      </w:r>
      <w:r w:rsidRPr="00157BAE">
        <w:rPr>
          <w:rFonts w:ascii="Times New Roman" w:eastAsia="宋体" w:hAnsi="Times New Roman" w:cs="Helvetica"/>
          <w:color w:val="333333"/>
          <w:kern w:val="0"/>
          <w:sz w:val="24"/>
          <w:szCs w:val="24"/>
        </w:rPr>
        <w:t>100%</w:t>
      </w:r>
      <w:r w:rsidRPr="00157BAE">
        <w:rPr>
          <w:rFonts w:ascii="Times New Roman" w:eastAsia="宋体" w:hAnsi="Times New Roman" w:cs="Helvetica"/>
          <w:color w:val="333333"/>
          <w:kern w:val="0"/>
          <w:sz w:val="24"/>
          <w:szCs w:val="24"/>
        </w:rPr>
        <w:t>；二、三年级一等</w:t>
      </w:r>
      <w:r w:rsidRPr="00157BAE">
        <w:rPr>
          <w:rFonts w:ascii="Times New Roman" w:eastAsia="宋体" w:hAnsi="Times New Roman" w:cs="Helvetica"/>
          <w:color w:val="333333"/>
          <w:kern w:val="0"/>
          <w:sz w:val="24"/>
          <w:szCs w:val="24"/>
        </w:rPr>
        <w:t>8000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年、二等</w:t>
      </w:r>
      <w:r w:rsidRPr="00157BAE">
        <w:rPr>
          <w:rFonts w:ascii="Times New Roman" w:eastAsia="宋体" w:hAnsi="Times New Roman" w:cs="Helvetica"/>
          <w:color w:val="333333"/>
          <w:kern w:val="0"/>
          <w:sz w:val="24"/>
          <w:szCs w:val="24"/>
        </w:rPr>
        <w:t>5000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年、三等</w:t>
      </w:r>
      <w:r w:rsidRPr="00157BAE">
        <w:rPr>
          <w:rFonts w:ascii="Times New Roman" w:eastAsia="宋体" w:hAnsi="Times New Roman" w:cs="Helvetica"/>
          <w:color w:val="333333"/>
          <w:kern w:val="0"/>
          <w:sz w:val="24"/>
          <w:szCs w:val="24"/>
        </w:rPr>
        <w:t>3000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年，覆盖面</w:t>
      </w:r>
      <w:r w:rsidRPr="00157BAE">
        <w:rPr>
          <w:rFonts w:ascii="Times New Roman" w:eastAsia="宋体" w:hAnsi="Times New Roman" w:cs="Helvetica"/>
          <w:color w:val="333333"/>
          <w:kern w:val="0"/>
          <w:sz w:val="24"/>
          <w:szCs w:val="24"/>
        </w:rPr>
        <w:t>85%</w:t>
      </w:r>
      <w:r w:rsidRPr="00157BAE">
        <w:rPr>
          <w:rFonts w:ascii="Times New Roman" w:eastAsia="宋体" w:hAnsi="Times New Roman" w:cs="Helvetica"/>
          <w:color w:val="333333"/>
          <w:kern w:val="0"/>
          <w:sz w:val="24"/>
          <w:szCs w:val="24"/>
        </w:rPr>
        <w:t>；</w:t>
      </w:r>
    </w:p>
    <w:p w14:paraId="7B71612E"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2.</w:t>
      </w:r>
      <w:r w:rsidRPr="00157BAE">
        <w:rPr>
          <w:rFonts w:ascii="Times New Roman" w:eastAsia="宋体" w:hAnsi="Times New Roman" w:cs="Helvetica"/>
          <w:color w:val="333333"/>
          <w:kern w:val="0"/>
          <w:sz w:val="24"/>
          <w:szCs w:val="24"/>
        </w:rPr>
        <w:t>国家助学金：</w:t>
      </w:r>
      <w:r w:rsidRPr="00157BAE">
        <w:rPr>
          <w:rFonts w:ascii="Times New Roman" w:eastAsia="宋体" w:hAnsi="Times New Roman" w:cs="Helvetica"/>
          <w:color w:val="333333"/>
          <w:kern w:val="0"/>
          <w:sz w:val="24"/>
          <w:szCs w:val="24"/>
        </w:rPr>
        <w:t>6000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年，覆盖面</w:t>
      </w:r>
      <w:r w:rsidRPr="00157BAE">
        <w:rPr>
          <w:rFonts w:ascii="Times New Roman" w:eastAsia="宋体" w:hAnsi="Times New Roman" w:cs="Helvetica"/>
          <w:color w:val="333333"/>
          <w:kern w:val="0"/>
          <w:sz w:val="24"/>
          <w:szCs w:val="24"/>
        </w:rPr>
        <w:t>100%</w:t>
      </w:r>
      <w:r w:rsidRPr="00157BAE">
        <w:rPr>
          <w:rFonts w:ascii="Times New Roman" w:eastAsia="宋体" w:hAnsi="Times New Roman" w:cs="Helvetica"/>
          <w:color w:val="333333"/>
          <w:kern w:val="0"/>
          <w:sz w:val="24"/>
          <w:szCs w:val="24"/>
        </w:rPr>
        <w:t>；</w:t>
      </w:r>
    </w:p>
    <w:p w14:paraId="457C8E0C"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3.</w:t>
      </w:r>
      <w:r w:rsidRPr="00157BAE">
        <w:rPr>
          <w:rFonts w:ascii="Times New Roman" w:eastAsia="宋体" w:hAnsi="Times New Roman" w:cs="Helvetica"/>
          <w:color w:val="333333"/>
          <w:kern w:val="0"/>
          <w:sz w:val="24"/>
          <w:szCs w:val="24"/>
        </w:rPr>
        <w:t>国家奖学金：优秀研究生可申请，</w:t>
      </w:r>
      <w:r w:rsidRPr="00157BAE">
        <w:rPr>
          <w:rFonts w:ascii="Times New Roman" w:eastAsia="宋体" w:hAnsi="Times New Roman" w:cs="Helvetica"/>
          <w:color w:val="333333"/>
          <w:kern w:val="0"/>
          <w:sz w:val="24"/>
          <w:szCs w:val="24"/>
        </w:rPr>
        <w:t>20000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年；</w:t>
      </w:r>
    </w:p>
    <w:p w14:paraId="7202EC5C"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4.</w:t>
      </w:r>
      <w:r w:rsidRPr="00157BAE">
        <w:rPr>
          <w:rFonts w:ascii="Times New Roman" w:eastAsia="宋体" w:hAnsi="Times New Roman" w:cs="Helvetica"/>
          <w:color w:val="333333"/>
          <w:kern w:val="0"/>
          <w:sz w:val="24"/>
          <w:szCs w:val="24"/>
        </w:rPr>
        <w:t>助研、助教、助管、学生助理辅导员岗位津贴：研究生可申请学校助研、助教、助管、学生助理辅导员岗位，岗位津贴</w:t>
      </w:r>
      <w:r w:rsidRPr="00157BAE">
        <w:rPr>
          <w:rFonts w:ascii="Times New Roman" w:eastAsia="宋体" w:hAnsi="Times New Roman" w:cs="Helvetica"/>
          <w:color w:val="333333"/>
          <w:kern w:val="0"/>
          <w:sz w:val="24"/>
          <w:szCs w:val="24"/>
        </w:rPr>
        <w:t>600—1800</w:t>
      </w:r>
      <w:r w:rsidRPr="00157BAE">
        <w:rPr>
          <w:rFonts w:ascii="Times New Roman" w:eastAsia="宋体" w:hAnsi="Times New Roman" w:cs="Helvetica"/>
          <w:color w:val="333333"/>
          <w:kern w:val="0"/>
          <w:sz w:val="24"/>
          <w:szCs w:val="24"/>
        </w:rPr>
        <w:t>元</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生</w:t>
      </w:r>
      <w:r w:rsidRPr="00157BAE">
        <w:rPr>
          <w:rFonts w:ascii="Times New Roman" w:eastAsia="宋体" w:hAnsi="Times New Roman" w:cs="Helvetica"/>
          <w:color w:val="333333"/>
          <w:kern w:val="0"/>
          <w:sz w:val="24"/>
          <w:szCs w:val="24"/>
        </w:rPr>
        <w:t>/</w:t>
      </w:r>
      <w:r w:rsidRPr="00157BAE">
        <w:rPr>
          <w:rFonts w:ascii="Times New Roman" w:eastAsia="宋体" w:hAnsi="Times New Roman" w:cs="Helvetica"/>
          <w:color w:val="333333"/>
          <w:kern w:val="0"/>
          <w:sz w:val="24"/>
          <w:szCs w:val="24"/>
        </w:rPr>
        <w:t>月不等。</w:t>
      </w:r>
    </w:p>
    <w:p w14:paraId="695080D7"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5.</w:t>
      </w:r>
      <w:r w:rsidRPr="00157BAE">
        <w:rPr>
          <w:rFonts w:ascii="Times New Roman" w:eastAsia="宋体" w:hAnsi="Times New Roman" w:cs="Helvetica"/>
          <w:color w:val="333333"/>
          <w:kern w:val="0"/>
          <w:sz w:val="24"/>
          <w:szCs w:val="24"/>
        </w:rPr>
        <w:t>学校规定的其他奖助学金。</w:t>
      </w:r>
    </w:p>
    <w:p w14:paraId="40E19EC3" w14:textId="77777777" w:rsidR="00394896" w:rsidRPr="00157BAE" w:rsidRDefault="002E5D93" w:rsidP="00157BAE">
      <w:pPr>
        <w:widowControl/>
        <w:spacing w:line="360" w:lineRule="auto"/>
        <w:rPr>
          <w:rFonts w:ascii="Times New Roman" w:eastAsia="宋体" w:hAnsi="Times New Roman" w:cs="Helvetica"/>
          <w:b/>
          <w:bCs/>
          <w:color w:val="333333"/>
          <w:kern w:val="0"/>
          <w:sz w:val="24"/>
          <w:szCs w:val="24"/>
        </w:rPr>
      </w:pPr>
      <w:r w:rsidRPr="00157BAE">
        <w:rPr>
          <w:rFonts w:ascii="Times New Roman" w:eastAsia="宋体" w:hAnsi="Times New Roman" w:cs="Helvetica"/>
          <w:b/>
          <w:bCs/>
          <w:color w:val="333333"/>
          <w:kern w:val="0"/>
          <w:sz w:val="24"/>
          <w:szCs w:val="24"/>
        </w:rPr>
        <w:t>六、其他要求</w:t>
      </w:r>
    </w:p>
    <w:p w14:paraId="5C7CC180"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其他事项参见《中南林业科技大学</w:t>
      </w:r>
      <w:r w:rsidRPr="00157BAE">
        <w:rPr>
          <w:rFonts w:ascii="Times New Roman" w:eastAsia="宋体" w:hAnsi="Times New Roman" w:cs="Helvetica"/>
          <w:color w:val="333333"/>
          <w:kern w:val="0"/>
          <w:sz w:val="24"/>
          <w:szCs w:val="24"/>
        </w:rPr>
        <w:t>2025</w:t>
      </w:r>
      <w:r w:rsidRPr="00157BAE">
        <w:rPr>
          <w:rFonts w:ascii="Times New Roman" w:eastAsia="宋体" w:hAnsi="Times New Roman" w:cs="Helvetica"/>
          <w:color w:val="333333"/>
          <w:kern w:val="0"/>
          <w:sz w:val="24"/>
          <w:szCs w:val="24"/>
        </w:rPr>
        <w:t>年硕士研究生招生复试与录取工作方案》和《商学院</w:t>
      </w:r>
      <w:r w:rsidRPr="00157BAE">
        <w:rPr>
          <w:rFonts w:ascii="Times New Roman" w:eastAsia="宋体" w:hAnsi="Times New Roman" w:cs="Helvetica"/>
          <w:color w:val="333333"/>
          <w:kern w:val="0"/>
          <w:sz w:val="24"/>
          <w:szCs w:val="24"/>
        </w:rPr>
        <w:t>2025</w:t>
      </w:r>
      <w:r w:rsidRPr="00157BAE">
        <w:rPr>
          <w:rFonts w:ascii="Times New Roman" w:eastAsia="宋体" w:hAnsi="Times New Roman" w:cs="Helvetica"/>
          <w:color w:val="333333"/>
          <w:kern w:val="0"/>
          <w:sz w:val="24"/>
          <w:szCs w:val="24"/>
        </w:rPr>
        <w:t>年硕士研究生招生复试与录取工作方案》。</w:t>
      </w:r>
    </w:p>
    <w:p w14:paraId="6139CB39"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w:t>
      </w:r>
    </w:p>
    <w:p w14:paraId="7FF176F4"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我校</w:t>
      </w:r>
      <w:r w:rsidRPr="00157BAE">
        <w:rPr>
          <w:rFonts w:ascii="Times New Roman" w:eastAsia="宋体" w:hAnsi="Times New Roman" w:cs="Helvetica" w:hint="eastAsia"/>
          <w:color w:val="333333"/>
          <w:kern w:val="0"/>
          <w:sz w:val="24"/>
          <w:szCs w:val="24"/>
        </w:rPr>
        <w:t>调剂</w:t>
      </w:r>
      <w:r w:rsidRPr="00157BAE">
        <w:rPr>
          <w:rFonts w:ascii="Times New Roman" w:eastAsia="宋体" w:hAnsi="Times New Roman" w:cs="Helvetica"/>
          <w:color w:val="333333"/>
          <w:kern w:val="0"/>
          <w:sz w:val="24"/>
          <w:szCs w:val="24"/>
        </w:rPr>
        <w:t>复试工作预计将</w:t>
      </w:r>
      <w:r w:rsidRPr="00157BAE">
        <w:rPr>
          <w:rFonts w:ascii="Times New Roman" w:eastAsia="宋体" w:hAnsi="Times New Roman" w:cs="Helvetica"/>
          <w:kern w:val="0"/>
          <w:sz w:val="24"/>
          <w:szCs w:val="24"/>
        </w:rPr>
        <w:t>在</w:t>
      </w:r>
      <w:r w:rsidRPr="00157BAE">
        <w:rPr>
          <w:rFonts w:ascii="Times New Roman" w:eastAsia="宋体" w:hAnsi="Times New Roman" w:cs="Helvetica"/>
          <w:kern w:val="0"/>
          <w:sz w:val="24"/>
          <w:szCs w:val="24"/>
        </w:rPr>
        <w:t>4</w:t>
      </w:r>
      <w:r w:rsidRPr="00157BAE">
        <w:rPr>
          <w:rFonts w:ascii="Times New Roman" w:eastAsia="宋体" w:hAnsi="Times New Roman" w:cs="Helvetica"/>
          <w:kern w:val="0"/>
          <w:sz w:val="24"/>
          <w:szCs w:val="24"/>
        </w:rPr>
        <w:t>月</w:t>
      </w:r>
      <w:r w:rsidRPr="00157BAE">
        <w:rPr>
          <w:rFonts w:ascii="Times New Roman" w:eastAsia="宋体" w:hAnsi="Times New Roman" w:cs="Helvetica" w:hint="eastAsia"/>
          <w:kern w:val="0"/>
          <w:sz w:val="24"/>
          <w:szCs w:val="24"/>
        </w:rPr>
        <w:t>中旬</w:t>
      </w:r>
      <w:r w:rsidRPr="00157BAE">
        <w:rPr>
          <w:rFonts w:ascii="Times New Roman" w:eastAsia="宋体" w:hAnsi="Times New Roman" w:cs="Helvetica"/>
          <w:kern w:val="0"/>
          <w:sz w:val="24"/>
          <w:szCs w:val="24"/>
        </w:rPr>
        <w:t>进行。我校</w:t>
      </w:r>
      <w:r w:rsidRPr="00157BAE">
        <w:rPr>
          <w:rFonts w:ascii="Times New Roman" w:eastAsia="宋体" w:hAnsi="Times New Roman" w:cs="Helvetica"/>
          <w:color w:val="333333"/>
          <w:kern w:val="0"/>
          <w:sz w:val="24"/>
          <w:szCs w:val="24"/>
        </w:rPr>
        <w:t>研究生院网站和学院网站将公布复试安排，请考生密切关注相关网站。</w:t>
      </w:r>
    </w:p>
    <w:p w14:paraId="03D04D6D"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研究生院网站：</w:t>
      </w:r>
      <w:r w:rsidRPr="00157BAE">
        <w:rPr>
          <w:rFonts w:ascii="Times New Roman" w:eastAsia="宋体" w:hAnsi="Times New Roman" w:cs="Helvetica"/>
          <w:color w:val="333333"/>
          <w:kern w:val="0"/>
          <w:sz w:val="24"/>
          <w:szCs w:val="24"/>
        </w:rPr>
        <w:t>https://yjsb.csuft.edu.cn/</w:t>
      </w:r>
    </w:p>
    <w:p w14:paraId="0E1B7531"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学院网站：</w:t>
      </w:r>
      <w:r w:rsidRPr="00157BAE">
        <w:rPr>
          <w:rFonts w:ascii="Times New Roman" w:eastAsia="宋体" w:hAnsi="Times New Roman" w:cs="Helvetica"/>
          <w:color w:val="333333"/>
          <w:kern w:val="0"/>
          <w:sz w:val="24"/>
          <w:szCs w:val="24"/>
        </w:rPr>
        <w:t>https://sxy.csuft.edu.cn/</w:t>
      </w:r>
    </w:p>
    <w:p w14:paraId="1830BE26" w14:textId="77777777" w:rsidR="00394896" w:rsidRPr="00157BAE" w:rsidRDefault="002E5D93" w:rsidP="00157BAE">
      <w:pPr>
        <w:widowControl/>
        <w:spacing w:line="360" w:lineRule="auto"/>
        <w:ind w:firstLine="480"/>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学院研究生招生办公室电话：</w:t>
      </w:r>
      <w:r w:rsidRPr="00157BAE">
        <w:rPr>
          <w:rFonts w:ascii="Times New Roman" w:eastAsia="宋体" w:hAnsi="Times New Roman" w:cs="Helvetica"/>
          <w:color w:val="333333"/>
          <w:kern w:val="0"/>
          <w:sz w:val="24"/>
          <w:szCs w:val="24"/>
        </w:rPr>
        <w:t>0731-85623159</w:t>
      </w:r>
    </w:p>
    <w:p w14:paraId="70CC7A69" w14:textId="77777777" w:rsidR="00394896" w:rsidRPr="00157BAE" w:rsidRDefault="002E5D93" w:rsidP="00157BAE">
      <w:pPr>
        <w:widowControl/>
        <w:spacing w:line="360" w:lineRule="auto"/>
        <w:ind w:firstLine="480"/>
        <w:jc w:val="right"/>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w:t>
      </w:r>
      <w:r w:rsidRPr="00157BAE">
        <w:rPr>
          <w:rFonts w:ascii="Times New Roman" w:eastAsia="宋体" w:hAnsi="Times New Roman" w:cs="Helvetica"/>
          <w:color w:val="333333"/>
          <w:kern w:val="0"/>
          <w:sz w:val="24"/>
          <w:szCs w:val="24"/>
        </w:rPr>
        <w:t>商学院</w:t>
      </w:r>
    </w:p>
    <w:p w14:paraId="1056D63A" w14:textId="1B6BE7C2" w:rsidR="00394896" w:rsidRPr="00157BAE" w:rsidRDefault="002E5D93" w:rsidP="00157BAE">
      <w:pPr>
        <w:widowControl/>
        <w:spacing w:line="360" w:lineRule="auto"/>
        <w:ind w:firstLine="480"/>
        <w:jc w:val="right"/>
        <w:rPr>
          <w:rFonts w:ascii="Times New Roman" w:eastAsia="宋体" w:hAnsi="Times New Roman" w:cs="Helvetica"/>
          <w:color w:val="333333"/>
          <w:kern w:val="0"/>
          <w:sz w:val="24"/>
          <w:szCs w:val="24"/>
        </w:rPr>
      </w:pPr>
      <w:r w:rsidRPr="00157BAE">
        <w:rPr>
          <w:rFonts w:ascii="Times New Roman" w:eastAsia="宋体" w:hAnsi="Times New Roman" w:cs="Helvetica"/>
          <w:color w:val="333333"/>
          <w:kern w:val="0"/>
          <w:sz w:val="24"/>
          <w:szCs w:val="24"/>
        </w:rPr>
        <w:t>                             2025</w:t>
      </w:r>
      <w:r w:rsidRPr="00157BAE">
        <w:rPr>
          <w:rFonts w:ascii="Times New Roman" w:eastAsia="宋体" w:hAnsi="Times New Roman" w:cs="Helvetica"/>
          <w:color w:val="333333"/>
          <w:kern w:val="0"/>
          <w:sz w:val="24"/>
          <w:szCs w:val="24"/>
        </w:rPr>
        <w:t>年</w:t>
      </w:r>
      <w:r w:rsidRPr="00157BAE">
        <w:rPr>
          <w:rFonts w:ascii="Times New Roman" w:eastAsia="宋体" w:hAnsi="Times New Roman" w:cs="Helvetica"/>
          <w:color w:val="333333"/>
          <w:kern w:val="0"/>
          <w:sz w:val="24"/>
          <w:szCs w:val="24"/>
        </w:rPr>
        <w:t>4</w:t>
      </w:r>
      <w:r w:rsidRPr="00157BAE">
        <w:rPr>
          <w:rFonts w:ascii="Times New Roman" w:eastAsia="宋体" w:hAnsi="Times New Roman" w:cs="Helvetica"/>
          <w:color w:val="333333"/>
          <w:kern w:val="0"/>
          <w:sz w:val="24"/>
          <w:szCs w:val="24"/>
        </w:rPr>
        <w:t>月</w:t>
      </w:r>
      <w:r w:rsidRPr="00157BAE">
        <w:rPr>
          <w:rFonts w:ascii="Times New Roman" w:eastAsia="宋体" w:hAnsi="Times New Roman" w:cs="Helvetica" w:hint="eastAsia"/>
          <w:color w:val="333333"/>
          <w:kern w:val="0"/>
          <w:sz w:val="24"/>
          <w:szCs w:val="24"/>
        </w:rPr>
        <w:t>1</w:t>
      </w:r>
      <w:r w:rsidR="00A772EE">
        <w:rPr>
          <w:rFonts w:ascii="Times New Roman" w:eastAsia="宋体" w:hAnsi="Times New Roman" w:cs="Helvetica"/>
          <w:color w:val="333333"/>
          <w:kern w:val="0"/>
          <w:sz w:val="24"/>
          <w:szCs w:val="24"/>
        </w:rPr>
        <w:t>4</w:t>
      </w:r>
      <w:r w:rsidRPr="00157BAE">
        <w:rPr>
          <w:rFonts w:ascii="Times New Roman" w:eastAsia="宋体" w:hAnsi="Times New Roman" w:cs="Helvetica"/>
          <w:color w:val="333333"/>
          <w:kern w:val="0"/>
          <w:sz w:val="24"/>
          <w:szCs w:val="24"/>
        </w:rPr>
        <w:t>日</w:t>
      </w:r>
    </w:p>
    <w:p w14:paraId="7E80DE09" w14:textId="77777777" w:rsidR="00394896" w:rsidRDefault="00394896">
      <w:pPr>
        <w:rPr>
          <w:rFonts w:ascii="Times New Roman" w:eastAsia="宋体" w:hAnsi="Times New Roman"/>
        </w:rPr>
      </w:pPr>
    </w:p>
    <w:sectPr w:rsidR="0039489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5BAF1" w14:textId="77777777" w:rsidR="00E024B0" w:rsidRDefault="00E024B0" w:rsidP="00CE2809">
      <w:r>
        <w:separator/>
      </w:r>
    </w:p>
  </w:endnote>
  <w:endnote w:type="continuationSeparator" w:id="0">
    <w:p w14:paraId="5310EA05" w14:textId="77777777" w:rsidR="00E024B0" w:rsidRDefault="00E024B0" w:rsidP="00CE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552568"/>
      <w:docPartObj>
        <w:docPartGallery w:val="Page Numbers (Bottom of Page)"/>
        <w:docPartUnique/>
      </w:docPartObj>
    </w:sdtPr>
    <w:sdtContent>
      <w:p w14:paraId="3ABCECA1" w14:textId="1E29E356" w:rsidR="00CE2809" w:rsidRDefault="00CE2809">
        <w:pPr>
          <w:pStyle w:val="a9"/>
          <w:jc w:val="center"/>
        </w:pPr>
        <w:r>
          <w:fldChar w:fldCharType="begin"/>
        </w:r>
        <w:r>
          <w:instrText>PAGE   \* MERGEFORMAT</w:instrText>
        </w:r>
        <w:r>
          <w:fldChar w:fldCharType="separate"/>
        </w:r>
        <w:r w:rsidR="00D82975" w:rsidRPr="00D82975">
          <w:rPr>
            <w:noProof/>
            <w:lang w:val="zh-CN"/>
          </w:rPr>
          <w:t>3</w:t>
        </w:r>
        <w:r>
          <w:fldChar w:fldCharType="end"/>
        </w:r>
      </w:p>
    </w:sdtContent>
  </w:sdt>
  <w:p w14:paraId="6CA1511B" w14:textId="77777777" w:rsidR="00CE2809" w:rsidRDefault="00CE280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E17A" w14:textId="77777777" w:rsidR="00E024B0" w:rsidRDefault="00E024B0" w:rsidP="00CE2809">
      <w:r>
        <w:separator/>
      </w:r>
    </w:p>
  </w:footnote>
  <w:footnote w:type="continuationSeparator" w:id="0">
    <w:p w14:paraId="2C2EBC6A" w14:textId="77777777" w:rsidR="00E024B0" w:rsidRDefault="00E024B0" w:rsidP="00CE2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58"/>
    <w:rsid w:val="00125797"/>
    <w:rsid w:val="00157BAE"/>
    <w:rsid w:val="001C0762"/>
    <w:rsid w:val="00210054"/>
    <w:rsid w:val="0024522D"/>
    <w:rsid w:val="002616A8"/>
    <w:rsid w:val="002E5D93"/>
    <w:rsid w:val="00394896"/>
    <w:rsid w:val="00401DA1"/>
    <w:rsid w:val="004328D0"/>
    <w:rsid w:val="00460D75"/>
    <w:rsid w:val="004B7E28"/>
    <w:rsid w:val="00520143"/>
    <w:rsid w:val="005537EF"/>
    <w:rsid w:val="005C7E41"/>
    <w:rsid w:val="00646601"/>
    <w:rsid w:val="006B201B"/>
    <w:rsid w:val="0076298E"/>
    <w:rsid w:val="00837E6F"/>
    <w:rsid w:val="008B0A7F"/>
    <w:rsid w:val="009D65E5"/>
    <w:rsid w:val="00A772EE"/>
    <w:rsid w:val="00AA36C1"/>
    <w:rsid w:val="00CC4711"/>
    <w:rsid w:val="00CE2809"/>
    <w:rsid w:val="00D82975"/>
    <w:rsid w:val="00DE2A0E"/>
    <w:rsid w:val="00E024B0"/>
    <w:rsid w:val="00E4400F"/>
    <w:rsid w:val="00E470E6"/>
    <w:rsid w:val="00EA018C"/>
    <w:rsid w:val="00ED1558"/>
    <w:rsid w:val="00FB14E0"/>
    <w:rsid w:val="00FB3BD1"/>
    <w:rsid w:val="097E54E9"/>
    <w:rsid w:val="137F4BD8"/>
    <w:rsid w:val="2A0334B1"/>
    <w:rsid w:val="588A4B1F"/>
    <w:rsid w:val="5E2C7479"/>
    <w:rsid w:val="604F208F"/>
    <w:rsid w:val="608E5516"/>
    <w:rsid w:val="7691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6DCF"/>
  <w15:docId w15:val="{01EA19AC-E35B-46A2-AD95-A851D20C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 w:type="character" w:customStyle="1" w:styleId="a4">
    <w:name w:val="批注框文本 字符"/>
    <w:basedOn w:val="a0"/>
    <w:link w:val="a3"/>
    <w:uiPriority w:val="99"/>
    <w:semiHidden/>
    <w:rPr>
      <w:sz w:val="18"/>
      <w:szCs w:val="18"/>
    </w:rPr>
  </w:style>
  <w:style w:type="paragraph" w:styleId="a7">
    <w:name w:val="header"/>
    <w:basedOn w:val="a"/>
    <w:link w:val="a8"/>
    <w:uiPriority w:val="99"/>
    <w:unhideWhenUsed/>
    <w:rsid w:val="00CE280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CE2809"/>
    <w:rPr>
      <w:kern w:val="2"/>
      <w:sz w:val="18"/>
      <w:szCs w:val="18"/>
    </w:rPr>
  </w:style>
  <w:style w:type="paragraph" w:styleId="a9">
    <w:name w:val="footer"/>
    <w:basedOn w:val="a"/>
    <w:link w:val="aa"/>
    <w:uiPriority w:val="99"/>
    <w:unhideWhenUsed/>
    <w:rsid w:val="00CE2809"/>
    <w:pPr>
      <w:tabs>
        <w:tab w:val="center" w:pos="4153"/>
        <w:tab w:val="right" w:pos="8306"/>
      </w:tabs>
      <w:snapToGrid w:val="0"/>
      <w:jc w:val="left"/>
    </w:pPr>
    <w:rPr>
      <w:sz w:val="18"/>
      <w:szCs w:val="18"/>
    </w:rPr>
  </w:style>
  <w:style w:type="character" w:customStyle="1" w:styleId="aa">
    <w:name w:val="页脚 字符"/>
    <w:basedOn w:val="a0"/>
    <w:link w:val="a9"/>
    <w:uiPriority w:val="99"/>
    <w:rsid w:val="00CE28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chh0731</dc:creator>
  <cp:lastModifiedBy>chh0731</cp:lastModifiedBy>
  <cp:revision>13</cp:revision>
  <cp:lastPrinted>2025-04-14T09:38:00Z</cp:lastPrinted>
  <dcterms:created xsi:type="dcterms:W3CDTF">2025-04-10T00:21:00Z</dcterms:created>
  <dcterms:modified xsi:type="dcterms:W3CDTF">2025-04-14T09:47:00Z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eyJoZGlkIjoiZTQ1ZTAxN2MxZjZmNzVjY2Q5NDRlMmFkOGZlMWE1MzMiLCJ1c2VySWQiOiI2ODUwNDU1NDcifQ==</vt:lpwstr>
  </property>
  <property fmtid="{D5CDD505-2E9C-101B-9397-08002B2CF9AE}" pid="3" name="KSOProductBuildVer">
    <vt:lpwstr>2052-12.1.0.20784</vt:lpwstr>
  </property>
  <property fmtid="{D5CDD505-2E9C-101B-9397-08002B2CF9AE}" pid="4" name="ICV">
    <vt:lpwstr>3C90B618DF0C41028B1BA926CF38D527_12</vt:lpwstr>
  </property>
</Properties>
</file>