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65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土木工程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年硕士研究生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第三轮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调剂公告</w:t>
      </w:r>
    </w:p>
    <w:p w14:paraId="2F7BFB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 w14:paraId="3E3EF9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各位考生：</w:t>
      </w:r>
    </w:p>
    <w:p w14:paraId="532F5E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我院土木水利（0859）专业现有少量调剂名额，将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再次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开放调剂系统，所有考生的调剂都必须通过中国研究生招生信息网的“调剂服务系统”进行。请注意如下事项：</w:t>
      </w:r>
    </w:p>
    <w:p w14:paraId="4FDB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一、系统开放时间</w:t>
      </w:r>
    </w:p>
    <w:p w14:paraId="579DA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系统开放时间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4月21日20:00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，开通时长不低于12小时，关闭时间根据系统填报情况确定。</w:t>
      </w:r>
    </w:p>
    <w:p w14:paraId="5CE5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二、接受调剂的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学科（专业）</w:t>
      </w:r>
    </w:p>
    <w:tbl>
      <w:tblPr>
        <w:tblStyle w:val="5"/>
        <w:tblpPr w:leftFromText="180" w:rightFromText="180" w:vertAnchor="text" w:horzAnchor="page" w:tblpX="1502" w:tblpY="167"/>
        <w:tblOverlap w:val="never"/>
        <w:tblW w:w="503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07"/>
        <w:gridCol w:w="1504"/>
        <w:gridCol w:w="2644"/>
        <w:gridCol w:w="2550"/>
      </w:tblGrid>
      <w:tr w14:paraId="4CE66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107D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10D5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center"/>
          </w:tcPr>
          <w:p w14:paraId="311A53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1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802" w:type="pct"/>
            <w:tcBorders>
              <w:tl2br w:val="nil"/>
              <w:tr2bl w:val="nil"/>
            </w:tcBorders>
            <w:vAlign w:val="center"/>
          </w:tcPr>
          <w:p w14:paraId="6C6C0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10" w:type="pct"/>
            <w:tcBorders>
              <w:tl2br w:val="nil"/>
              <w:tr2bl w:val="nil"/>
            </w:tcBorders>
            <w:vAlign w:val="center"/>
          </w:tcPr>
          <w:p w14:paraId="4A5DC2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vAlign w:val="center"/>
          </w:tcPr>
          <w:p w14:paraId="1EEB1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 w14:paraId="19D5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3E93AA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土木水利（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center"/>
          </w:tcPr>
          <w:p w14:paraId="453F68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专业学位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（全日制）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vAlign w:val="center"/>
          </w:tcPr>
          <w:p w14:paraId="2DC4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01土木工程（非管理）</w:t>
            </w:r>
          </w:p>
        </w:tc>
        <w:tc>
          <w:tcPr>
            <w:tcW w:w="1410" w:type="pct"/>
            <w:tcBorders>
              <w:tl2br w:val="nil"/>
              <w:tr2bl w:val="nil"/>
            </w:tcBorders>
            <w:vAlign w:val="center"/>
          </w:tcPr>
          <w:p w14:paraId="55B3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f129土木工程综合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vAlign w:val="center"/>
          </w:tcPr>
          <w:p w14:paraId="4B0F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工学大类</w:t>
            </w:r>
          </w:p>
          <w:p w14:paraId="0DE7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数学</w:t>
            </w:r>
          </w:p>
          <w:p w14:paraId="5B66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物理学</w:t>
            </w:r>
          </w:p>
          <w:p w14:paraId="7507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0775 计算机科学与技术</w:t>
            </w:r>
          </w:p>
          <w:p w14:paraId="0716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0971环境科学与工程</w:t>
            </w:r>
          </w:p>
          <w:p w14:paraId="02F7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0776 环境科学与工程</w:t>
            </w:r>
          </w:p>
          <w:p w14:paraId="26C1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lang w:val="en-US" w:eastAsia="zh-CN"/>
              </w:rPr>
              <w:t>0709 地质学</w:t>
            </w:r>
          </w:p>
          <w:p w14:paraId="590A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1"/>
                <w:szCs w:val="21"/>
                <w:vertAlign w:val="baseline"/>
                <w:lang w:val="en-US" w:eastAsia="zh-CN"/>
              </w:rPr>
              <w:t>1406 纳米科学与工程</w:t>
            </w:r>
          </w:p>
        </w:tc>
      </w:tr>
    </w:tbl>
    <w:p w14:paraId="0939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</w:p>
    <w:p w14:paraId="31E9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三、具体要求</w:t>
      </w:r>
    </w:p>
    <w:p w14:paraId="2BB44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符合调入专业的调剂范围。</w:t>
      </w:r>
    </w:p>
    <w:p w14:paraId="67A5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考生初试成绩达到我校202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年硕士研究生考试复试分数线。</w:t>
      </w:r>
    </w:p>
    <w:p w14:paraId="6441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四、具体流程</w:t>
      </w:r>
    </w:p>
    <w:p w14:paraId="2B1E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通过调剂系统发布相关学科（类别）、专业（领域）的缺额信息及调剂要求。</w:t>
      </w:r>
    </w:p>
    <w:p w14:paraId="1DEC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考生在规定时间内登录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全国硕士生招生调剂服务系统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提交调剂志愿。</w:t>
      </w:r>
    </w:p>
    <w:p w14:paraId="2022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调剂复试通知发放优先第一志愿报考土木工程（0814）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土木水利（0859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考生，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按初试总成绩从高分到低分排序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其余考生按初试成绩从高分到低分发放复试通知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若初试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总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成绩相同，以统考成绩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由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分到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低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发放。</w:t>
      </w:r>
    </w:p>
    <w:p w14:paraId="7F05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考生确认接受复试通知，并在规定时间内参加复试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4D92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具体可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参看研究生院网站《中南林业科技大学2025年硕士研究生招生复试与录取工作方案》、《土木工程学院2025年硕士研究生招生复试与录取工作方案》，做好复试相关准备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00DF2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分方向复试，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复试考生的拟录取按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初试加权和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复试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加权后的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总成绩排名，由高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到低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排名进入拟录取名单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。拟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录取结果通过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全国硕士生招生调剂服务系统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向考生发放拟录取通知。</w:t>
      </w:r>
    </w:p>
    <w:p w14:paraId="6BA4D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拟录取考生须在规定时间内确认接受拟录取通知，如未在规定时间内完成确认操作，视为自动放弃。</w:t>
      </w:r>
    </w:p>
    <w:p w14:paraId="72E53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五、其他要求</w:t>
      </w:r>
    </w:p>
    <w:p w14:paraId="1EC9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调剂复试资格审查时间：2025年4月23日下午15:00-17:00（暂定）;</w:t>
      </w:r>
    </w:p>
    <w:p w14:paraId="323D9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调剂复试笔试时间：2025年4月24日上午（暂定）；</w:t>
      </w:r>
    </w:p>
    <w:p w14:paraId="536F4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调剂复试面试时间：2025年4月24日下午（暂定）；</w:t>
      </w:r>
    </w:p>
    <w:p w14:paraId="01EA6D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土木工程学院</w:t>
      </w:r>
    </w:p>
    <w:p w14:paraId="0C847C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2025年4月21日</w:t>
      </w:r>
    </w:p>
    <w:p w14:paraId="6DA60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contextualSpacing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A80D"/>
    <w:multiLevelType w:val="singleLevel"/>
    <w:tmpl w:val="BA2DA80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4M2NiZTY5ODZjYzk3MjBkMjRjOWIzY2I2N2QifQ=="/>
  </w:docVars>
  <w:rsids>
    <w:rsidRoot w:val="00000000"/>
    <w:rsid w:val="058B111D"/>
    <w:rsid w:val="065D314A"/>
    <w:rsid w:val="0A12367E"/>
    <w:rsid w:val="0B8914FB"/>
    <w:rsid w:val="1BAE53FA"/>
    <w:rsid w:val="21864F65"/>
    <w:rsid w:val="285433D7"/>
    <w:rsid w:val="31432160"/>
    <w:rsid w:val="34711E4F"/>
    <w:rsid w:val="36CC7EE7"/>
    <w:rsid w:val="38A94CC9"/>
    <w:rsid w:val="3A971024"/>
    <w:rsid w:val="3B9445F5"/>
    <w:rsid w:val="3D74686B"/>
    <w:rsid w:val="40A56305"/>
    <w:rsid w:val="42B07703"/>
    <w:rsid w:val="43E70053"/>
    <w:rsid w:val="505E4C4C"/>
    <w:rsid w:val="52DC573A"/>
    <w:rsid w:val="53F835E1"/>
    <w:rsid w:val="54B4775B"/>
    <w:rsid w:val="55AC70E5"/>
    <w:rsid w:val="56733F38"/>
    <w:rsid w:val="5DB519DB"/>
    <w:rsid w:val="5FE02A31"/>
    <w:rsid w:val="64890A26"/>
    <w:rsid w:val="68277A84"/>
    <w:rsid w:val="693C6EA0"/>
    <w:rsid w:val="72762368"/>
    <w:rsid w:val="75D17B26"/>
    <w:rsid w:val="77A117DD"/>
    <w:rsid w:val="7A0A07DA"/>
    <w:rsid w:val="7A5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897</Characters>
  <Lines>0</Lines>
  <Paragraphs>0</Paragraphs>
  <TotalTime>9</TotalTime>
  <ScaleCrop>false</ScaleCrop>
  <LinksUpToDate>false</LinksUpToDate>
  <CharactersWithSpaces>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辉儿</cp:lastModifiedBy>
  <dcterms:modified xsi:type="dcterms:W3CDTF">2025-04-21T08:25:52Z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18A2293BB3034EDF8E8C1BAA19270BD7_13</vt:lpwstr>
  </property>
  <property fmtid="{D5CDD505-2E9C-101B-9397-08002B2CF9AE}" pid="4" name="KSOTemplateDocerSaveRecord">
    <vt:lpwstr>eyJoZGlkIjoiYzY0MjQ4M2NiZTY5ODZjYzk3MjBkMjRjOWIzY2I2N2QiLCJ1c2VySWQiOiI2Nzc0NzgzOTEifQ==</vt:lpwstr>
  </property>
</Properties>
</file>